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2515BA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________</w:t>
      </w:r>
      <w:r w:rsidR="00FD6F5D">
        <w:t xml:space="preserve"> </w:t>
      </w:r>
      <w:r>
        <w:t xml:space="preserve">2024                                                                                                                                   </w:t>
      </w:r>
      <w:r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89541748" r:id="rId10">
            <o:FieldCodes>\s</o:FieldCodes>
          </o:OLEObject>
        </w:object>
      </w:r>
      <w:r>
        <w:t xml:space="preserve"> _______</w:t>
      </w:r>
      <w:r w:rsidR="002F5087">
        <w:t>__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97695D">
        <w:rPr>
          <w:sz w:val="28"/>
          <w:szCs w:val="28"/>
        </w:rPr>
        <w:t xml:space="preserve">В целях </w:t>
      </w:r>
      <w:r w:rsidR="0097695D" w:rsidRPr="0097695D">
        <w:rPr>
          <w:sz w:val="28"/>
          <w:szCs w:val="28"/>
          <w:lang w:eastAsia="ru-RU"/>
        </w:rPr>
        <w:t xml:space="preserve">формирования благоприятных условий для </w:t>
      </w:r>
      <w:r w:rsidR="00C01999">
        <w:rPr>
          <w:sz w:val="28"/>
          <w:szCs w:val="28"/>
          <w:lang w:eastAsia="ru-RU"/>
        </w:rPr>
        <w:t>развития</w:t>
      </w:r>
      <w:r w:rsidR="0097695D">
        <w:rPr>
          <w:sz w:val="28"/>
          <w:szCs w:val="28"/>
          <w:lang w:eastAsia="ru-RU"/>
        </w:rPr>
        <w:t xml:space="preserve"> инвестиционной деятельности в ЗАТО Железногорск, </w:t>
      </w:r>
      <w:r w:rsidR="00C01999">
        <w:rPr>
          <w:sz w:val="28"/>
          <w:szCs w:val="28"/>
        </w:rPr>
        <w:t>учитывая</w:t>
      </w:r>
      <w:r w:rsidR="00C01999">
        <w:rPr>
          <w:sz w:val="28"/>
          <w:szCs w:val="28"/>
          <w:lang w:eastAsia="ru-RU"/>
        </w:rPr>
        <w:t xml:space="preserve"> Приказ Министерства экономического развития Российской Федерации от 26.09.2023 № 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("Региональный инвестиционный стандарт")», в</w:t>
      </w:r>
      <w:r w:rsidR="007C5874" w:rsidRPr="00412D4E">
        <w:rPr>
          <w:sz w:val="28"/>
          <w:szCs w:val="28"/>
        </w:rPr>
        <w:t xml:space="preserve"> соответствии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</w:t>
      </w:r>
      <w:proofErr w:type="gramEnd"/>
      <w:r w:rsidR="00C01999">
        <w:rPr>
          <w:sz w:val="28"/>
          <w:szCs w:val="28"/>
        </w:rPr>
        <w:t> </w:t>
      </w:r>
      <w:r w:rsidR="007C5874" w:rsidRPr="00412D4E">
        <w:rPr>
          <w:sz w:val="28"/>
          <w:szCs w:val="28"/>
        </w:rPr>
        <w:t xml:space="preserve">общих </w:t>
      </w:r>
      <w:proofErr w:type="gramStart"/>
      <w:r w:rsidR="007C5874" w:rsidRPr="00412D4E">
        <w:rPr>
          <w:sz w:val="28"/>
          <w:szCs w:val="28"/>
        </w:rPr>
        <w:t>принципах</w:t>
      </w:r>
      <w:proofErr w:type="gramEnd"/>
      <w:r w:rsidR="007C5874" w:rsidRPr="00412D4E">
        <w:rPr>
          <w:sz w:val="28"/>
          <w:szCs w:val="28"/>
        </w:rPr>
        <w:t xml:space="preserve">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 xml:space="preserve">Создать </w:t>
      </w:r>
      <w:r w:rsidR="008D722A">
        <w:rPr>
          <w:sz w:val="28"/>
          <w:szCs w:val="28"/>
        </w:rPr>
        <w:t>Инвестиционный совет</w:t>
      </w:r>
      <w:r w:rsidR="00357037">
        <w:rPr>
          <w:sz w:val="28"/>
          <w:szCs w:val="28"/>
        </w:rPr>
        <w:t xml:space="preserve">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>о</w:t>
      </w:r>
      <w:r w:rsidR="008D722A">
        <w:rPr>
          <w:sz w:val="28"/>
          <w:szCs w:val="28"/>
        </w:rPr>
        <w:t>б</w:t>
      </w:r>
      <w:r w:rsidRPr="00357037">
        <w:rPr>
          <w:sz w:val="28"/>
          <w:szCs w:val="28"/>
        </w:rPr>
        <w:t xml:space="preserve"> </w:t>
      </w:r>
      <w:r w:rsidR="008D722A">
        <w:rPr>
          <w:sz w:val="28"/>
          <w:szCs w:val="28"/>
        </w:rPr>
        <w:t>Инвестиционном совете ЗАТО Железногорск (приложение № </w:t>
      </w:r>
      <w:r w:rsidR="007350E4" w:rsidRPr="00412D4E">
        <w:rPr>
          <w:sz w:val="28"/>
          <w:szCs w:val="28"/>
        </w:rPr>
        <w:t>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="008D722A">
        <w:rPr>
          <w:sz w:val="28"/>
          <w:szCs w:val="28"/>
        </w:rPr>
        <w:t>Инвестиционного</w:t>
      </w:r>
      <w:r w:rsidR="004F33EC">
        <w:rPr>
          <w:sz w:val="28"/>
          <w:szCs w:val="28"/>
        </w:rPr>
        <w:t xml:space="preserve"> совета</w:t>
      </w:r>
      <w:r w:rsidR="008D722A">
        <w:rPr>
          <w:sz w:val="28"/>
          <w:szCs w:val="28"/>
        </w:rPr>
        <w:t xml:space="preserve"> ЗАТО Железногорск </w:t>
      </w:r>
      <w:r w:rsidR="007350E4" w:rsidRPr="00412D4E">
        <w:rPr>
          <w:sz w:val="28"/>
          <w:szCs w:val="28"/>
        </w:rPr>
        <w:t>(приложение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</w:t>
      </w:r>
      <w:r w:rsidR="00173B02" w:rsidRPr="00D73F75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E45AA7" w:rsidRPr="00412D4E">
        <w:rPr>
          <w:sz w:val="28"/>
          <w:szCs w:val="28"/>
        </w:rPr>
        <w:t xml:space="preserve"> 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lastRenderedPageBreak/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="00A264AA" w:rsidRPr="00412D4E">
        <w:rPr>
          <w:sz w:val="28"/>
          <w:szCs w:val="28"/>
        </w:rPr>
        <w:t>Голдыреву</w:t>
      </w:r>
      <w:proofErr w:type="spellEnd"/>
      <w:r w:rsidR="00A264AA" w:rsidRPr="00412D4E">
        <w:rPr>
          <w:sz w:val="28"/>
          <w:szCs w:val="28"/>
        </w:rPr>
        <w:t>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F5087" w:rsidRDefault="002F5087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FD6F5D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 № _________</w:t>
      </w:r>
    </w:p>
    <w:p w:rsidR="00814442" w:rsidRPr="00F75057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1C0A9E" w:rsidRPr="00F75057" w:rsidRDefault="000C42C5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 xml:space="preserve">ПОЛОЖЕНИЕ </w:t>
      </w:r>
    </w:p>
    <w:p w:rsidR="000C42C5" w:rsidRPr="00F75057" w:rsidRDefault="001C0A9E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>об Инвестиционном совете ЗАТО Железногорск</w:t>
      </w:r>
    </w:p>
    <w:p w:rsidR="005C484B" w:rsidRPr="00F75057" w:rsidRDefault="005C484B" w:rsidP="005C484B">
      <w:pPr>
        <w:spacing w:after="0" w:line="240" w:lineRule="auto"/>
        <w:jc w:val="center"/>
        <w:rPr>
          <w:sz w:val="28"/>
          <w:szCs w:val="28"/>
        </w:rPr>
      </w:pPr>
    </w:p>
    <w:p w:rsidR="000C42C5" w:rsidRPr="00F75057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057">
        <w:rPr>
          <w:rFonts w:ascii="Times New Roman" w:hAnsi="Times New Roman" w:cs="Times New Roman"/>
          <w:sz w:val="28"/>
          <w:szCs w:val="28"/>
        </w:rPr>
        <w:t>1.</w:t>
      </w:r>
      <w:r w:rsidRPr="00F750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F75057">
        <w:rPr>
          <w:rFonts w:ascii="Times New Roman" w:hAnsi="Times New Roman" w:cs="Times New Roman"/>
          <w:sz w:val="28"/>
          <w:szCs w:val="28"/>
        </w:rPr>
        <w:t>О</w:t>
      </w:r>
      <w:r w:rsidR="00D56941" w:rsidRPr="00F75057">
        <w:rPr>
          <w:rFonts w:ascii="Times New Roman" w:hAnsi="Times New Roman" w:cs="Times New Roman"/>
          <w:sz w:val="28"/>
          <w:szCs w:val="28"/>
        </w:rPr>
        <w:t>БЩИЕ</w:t>
      </w:r>
      <w:r w:rsidR="000C42C5" w:rsidRPr="00F7505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484B" w:rsidRPr="00F7505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Default="000C42C5" w:rsidP="0039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5057">
        <w:rPr>
          <w:sz w:val="28"/>
          <w:szCs w:val="28"/>
        </w:rPr>
        <w:t>1.1.</w:t>
      </w:r>
      <w:r w:rsidRPr="00F75057">
        <w:rPr>
          <w:sz w:val="28"/>
          <w:szCs w:val="28"/>
          <w:lang w:val="en-US"/>
        </w:rPr>
        <w:t> </w:t>
      </w:r>
      <w:proofErr w:type="gramStart"/>
      <w:r w:rsidR="00F75057" w:rsidRPr="00F75057">
        <w:rPr>
          <w:sz w:val="28"/>
          <w:szCs w:val="28"/>
        </w:rPr>
        <w:t xml:space="preserve">Инвестиционный совет </w:t>
      </w:r>
      <w:r w:rsidRPr="00F75057">
        <w:rPr>
          <w:sz w:val="28"/>
          <w:szCs w:val="28"/>
        </w:rPr>
        <w:t xml:space="preserve">ЗАТО Железногорск (далее </w:t>
      </w:r>
      <w:r w:rsidR="009F5D12" w:rsidRPr="00F75057">
        <w:rPr>
          <w:sz w:val="28"/>
          <w:szCs w:val="28"/>
        </w:rPr>
        <w:t>–</w:t>
      </w:r>
      <w:r w:rsidRPr="00F75057">
        <w:rPr>
          <w:sz w:val="28"/>
          <w:szCs w:val="28"/>
        </w:rPr>
        <w:t xml:space="preserve"> </w:t>
      </w:r>
      <w:r w:rsidR="00F75057" w:rsidRPr="00F75057">
        <w:rPr>
          <w:sz w:val="28"/>
          <w:szCs w:val="28"/>
        </w:rPr>
        <w:t>Инвестиционный совет</w:t>
      </w:r>
      <w:r w:rsidRPr="00F75057">
        <w:rPr>
          <w:sz w:val="28"/>
          <w:szCs w:val="28"/>
        </w:rPr>
        <w:t>) является постоянно действующим совещательным органом</w:t>
      </w:r>
      <w:r w:rsidR="009E14BA" w:rsidRPr="00F75057">
        <w:rPr>
          <w:sz w:val="28"/>
          <w:szCs w:val="28"/>
        </w:rPr>
        <w:t xml:space="preserve"> при Администрации ЗАТО г. </w:t>
      </w:r>
      <w:r w:rsidR="009E14BA" w:rsidRPr="00394148">
        <w:rPr>
          <w:sz w:val="28"/>
          <w:szCs w:val="28"/>
        </w:rPr>
        <w:t>Железногорск</w:t>
      </w:r>
      <w:r w:rsidRPr="00394148">
        <w:rPr>
          <w:sz w:val="28"/>
          <w:szCs w:val="28"/>
        </w:rPr>
        <w:t>, обеспечивающим взаимодействие органов местного самоуправления ЗАТО Железногорск</w:t>
      </w:r>
      <w:r w:rsidR="00394148" w:rsidRPr="00394148">
        <w:rPr>
          <w:sz w:val="28"/>
          <w:szCs w:val="28"/>
        </w:rPr>
        <w:t xml:space="preserve">, </w:t>
      </w:r>
      <w:r w:rsidR="00394148" w:rsidRPr="00394148">
        <w:rPr>
          <w:sz w:val="28"/>
          <w:szCs w:val="28"/>
          <w:lang w:eastAsia="ru-RU"/>
        </w:rPr>
        <w:t>специализированной организации по привлечению инвестиций и работе с инвесторами</w:t>
      </w:r>
      <w:r w:rsidR="00394148">
        <w:rPr>
          <w:sz w:val="28"/>
          <w:szCs w:val="28"/>
        </w:rPr>
        <w:t xml:space="preserve">, </w:t>
      </w:r>
      <w:r w:rsidR="00394148">
        <w:rPr>
          <w:sz w:val="28"/>
          <w:szCs w:val="28"/>
          <w:lang w:eastAsia="ru-RU"/>
        </w:rPr>
        <w:t>иных органов и организаций</w:t>
      </w:r>
      <w:r w:rsidR="006304A0">
        <w:rPr>
          <w:sz w:val="28"/>
          <w:szCs w:val="28"/>
          <w:lang w:eastAsia="ru-RU"/>
        </w:rPr>
        <w:t>,</w:t>
      </w:r>
      <w:r w:rsidR="009D2EB7" w:rsidRPr="00394148">
        <w:rPr>
          <w:sz w:val="28"/>
          <w:szCs w:val="28"/>
        </w:rPr>
        <w:t xml:space="preserve"> </w:t>
      </w:r>
      <w:r w:rsidR="00C01999" w:rsidRPr="00394148">
        <w:rPr>
          <w:sz w:val="28"/>
          <w:szCs w:val="28"/>
        </w:rPr>
        <w:t xml:space="preserve">субъектов инвестиционной деятельности </w:t>
      </w:r>
      <w:r w:rsidR="00394148">
        <w:rPr>
          <w:sz w:val="28"/>
          <w:szCs w:val="28"/>
          <w:lang w:eastAsia="ru-RU"/>
        </w:rPr>
        <w:t xml:space="preserve">в целях создания благоприятных условий для инвестиционного развития и привлечения инвестиций в экономику </w:t>
      </w:r>
      <w:r w:rsidRPr="00394148">
        <w:rPr>
          <w:sz w:val="28"/>
          <w:szCs w:val="28"/>
        </w:rPr>
        <w:t>ЗАТО Железногорск.</w:t>
      </w:r>
      <w:proofErr w:type="gramEnd"/>
    </w:p>
    <w:p w:rsidR="000C42C5" w:rsidRPr="00670177" w:rsidRDefault="000C42C5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48">
        <w:rPr>
          <w:rFonts w:ascii="Times New Roman" w:hAnsi="Times New Roman" w:cs="Times New Roman"/>
          <w:sz w:val="28"/>
          <w:szCs w:val="28"/>
        </w:rPr>
        <w:t>1.2.</w:t>
      </w:r>
      <w:r w:rsidRPr="003941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414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75057" w:rsidRPr="00394148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Pr="00394148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законодательством</w:t>
      </w:r>
      <w:r w:rsidRPr="00670177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C5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E03AF3">
        <w:rPr>
          <w:rFonts w:ascii="Times New Roman" w:hAnsi="Times New Roman" w:cs="Times New Roman"/>
          <w:sz w:val="28"/>
          <w:szCs w:val="28"/>
        </w:rPr>
        <w:t>ФУНКЦИИ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999" w:rsidRPr="00887C4B" w:rsidRDefault="00681E1C" w:rsidP="00887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03AF3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EC" w:rsidRPr="00887C4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887C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87C4B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887C4B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>азработка предложений по приоритетным направлениям инвестиционной политики, отвечающей интересам и приоритетам социально-экономического развития ЗАТО Железногорск.</w:t>
      </w:r>
    </w:p>
    <w:p w:rsidR="00097D4E" w:rsidRDefault="006E78A1" w:rsidP="0009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887C4B">
        <w:rPr>
          <w:sz w:val="28"/>
          <w:szCs w:val="28"/>
        </w:rPr>
        <w:t>. </w:t>
      </w:r>
      <w:r w:rsidR="005F0D18" w:rsidRPr="00887C4B">
        <w:rPr>
          <w:sz w:val="28"/>
          <w:szCs w:val="28"/>
        </w:rPr>
        <w:t>Р</w:t>
      </w:r>
      <w:r w:rsidR="005F0D18" w:rsidRPr="00887C4B">
        <w:rPr>
          <w:sz w:val="28"/>
          <w:szCs w:val="28"/>
          <w:lang w:eastAsia="ru-RU"/>
        </w:rPr>
        <w:t xml:space="preserve">ассмотрение вопросов </w:t>
      </w:r>
      <w:r w:rsidR="005F0D18">
        <w:rPr>
          <w:sz w:val="28"/>
          <w:szCs w:val="28"/>
          <w:lang w:eastAsia="ru-RU"/>
        </w:rPr>
        <w:t>по р</w:t>
      </w:r>
      <w:r>
        <w:rPr>
          <w:sz w:val="28"/>
          <w:szCs w:val="28"/>
          <w:lang w:eastAsia="ru-RU"/>
        </w:rPr>
        <w:t>азработк</w:t>
      </w:r>
      <w:r w:rsidR="005F0D1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="007C4462">
        <w:rPr>
          <w:sz w:val="28"/>
          <w:szCs w:val="28"/>
          <w:lang w:eastAsia="ru-RU"/>
        </w:rPr>
        <w:t>и актуализаци</w:t>
      </w:r>
      <w:r w:rsidR="005F0D18">
        <w:rPr>
          <w:sz w:val="28"/>
          <w:szCs w:val="28"/>
          <w:lang w:eastAsia="ru-RU"/>
        </w:rPr>
        <w:t>и</w:t>
      </w:r>
      <w:r w:rsidR="007C44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инвестиционного профиля ЗАТО Железногорск.</w:t>
      </w:r>
    </w:p>
    <w:p w:rsidR="00097D4E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97D4E">
        <w:rPr>
          <w:sz w:val="28"/>
          <w:szCs w:val="28"/>
        </w:rPr>
        <w:t>2.1.</w:t>
      </w:r>
      <w:r w:rsidR="006E78A1" w:rsidRPr="00097D4E">
        <w:rPr>
          <w:sz w:val="28"/>
          <w:szCs w:val="28"/>
        </w:rPr>
        <w:t>3</w:t>
      </w:r>
      <w:r w:rsidRPr="00097D4E">
        <w:rPr>
          <w:sz w:val="28"/>
          <w:szCs w:val="28"/>
        </w:rPr>
        <w:t>. Р</w:t>
      </w:r>
      <w:r w:rsidRPr="00097D4E">
        <w:rPr>
          <w:sz w:val="28"/>
          <w:szCs w:val="28"/>
          <w:lang w:eastAsia="ru-RU"/>
        </w:rPr>
        <w:t xml:space="preserve">азработка предложений </w:t>
      </w:r>
      <w:r w:rsidR="00097D4E" w:rsidRPr="00097D4E">
        <w:rPr>
          <w:sz w:val="28"/>
          <w:szCs w:val="28"/>
        </w:rPr>
        <w:t>по развитию инвестиционной деятельности на территории ЗАТО Железногорск, улуч</w:t>
      </w:r>
      <w:r w:rsidR="00744B27">
        <w:rPr>
          <w:sz w:val="28"/>
          <w:szCs w:val="28"/>
        </w:rPr>
        <w:t>шению инвестиционного климата и </w:t>
      </w:r>
      <w:r w:rsidR="00097D4E" w:rsidRPr="00097D4E">
        <w:rPr>
          <w:sz w:val="28"/>
          <w:szCs w:val="28"/>
        </w:rPr>
        <w:t xml:space="preserve">обеспечению инвестиционной привлекательности ЗАТО Железногорск </w:t>
      </w:r>
      <w:r w:rsidR="00097D4E">
        <w:rPr>
          <w:sz w:val="28"/>
          <w:szCs w:val="28"/>
          <w:lang w:eastAsia="ru-RU"/>
        </w:rPr>
        <w:t>с учётом внедрения в Красноярском крае системы поддержки новых инвестиционных проектов («Региональный инвестиционный стандарт»).</w:t>
      </w:r>
    </w:p>
    <w:p w:rsidR="00744B27" w:rsidRDefault="000F5DBA" w:rsidP="0074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 w:rsidR="00887C4B">
        <w:rPr>
          <w:sz w:val="28"/>
          <w:szCs w:val="28"/>
        </w:rPr>
        <w:t>4</w:t>
      </w:r>
      <w:r w:rsidRPr="00887C4B">
        <w:rPr>
          <w:sz w:val="28"/>
          <w:szCs w:val="28"/>
        </w:rPr>
        <w:t>. Р</w:t>
      </w:r>
      <w:r w:rsidR="00C01999" w:rsidRPr="00887C4B">
        <w:rPr>
          <w:sz w:val="28"/>
          <w:szCs w:val="28"/>
          <w:lang w:eastAsia="ru-RU"/>
        </w:rPr>
        <w:t>ассмотрение вопросов содействия реализации инвестиционных проектов, сопровождаемых на уровне муниципального образования</w:t>
      </w:r>
      <w:r w:rsidRPr="00887C4B">
        <w:rPr>
          <w:sz w:val="28"/>
          <w:szCs w:val="28"/>
          <w:lang w:eastAsia="ru-RU"/>
        </w:rPr>
        <w:t>.</w:t>
      </w:r>
    </w:p>
    <w:p w:rsidR="00744B27" w:rsidRDefault="006E78A1" w:rsidP="0074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F41661">
        <w:rPr>
          <w:sz w:val="28"/>
          <w:szCs w:val="28"/>
        </w:rPr>
        <w:t>. </w:t>
      </w:r>
      <w:r w:rsidRPr="00F41661">
        <w:rPr>
          <w:sz w:val="28"/>
          <w:szCs w:val="28"/>
          <w:lang w:eastAsia="ru-RU"/>
        </w:rPr>
        <w:t>Рассмотрение инвестиционных проектов, реализуемых или планируемых к реализации на территории ЗАТО Железногорск, подготовка рекомендаций инвесторам о возможности реализаци</w:t>
      </w:r>
      <w:r w:rsidR="00744B27">
        <w:rPr>
          <w:sz w:val="28"/>
          <w:szCs w:val="28"/>
          <w:lang w:eastAsia="ru-RU"/>
        </w:rPr>
        <w:t>и таких инвестиционных проектов, участия Администрации ЗАТО г. Железногорск в реализации инвестицио</w:t>
      </w:r>
      <w:r w:rsidR="00D84E21">
        <w:rPr>
          <w:sz w:val="28"/>
          <w:szCs w:val="28"/>
          <w:lang w:eastAsia="ru-RU"/>
        </w:rPr>
        <w:t>нных проектов</w:t>
      </w:r>
      <w:r w:rsidR="00744B27">
        <w:rPr>
          <w:sz w:val="28"/>
          <w:szCs w:val="28"/>
        </w:rPr>
        <w:t>.</w:t>
      </w:r>
    </w:p>
    <w:p w:rsidR="00D9280A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6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81E1C" w:rsidRPr="00F41661">
        <w:rPr>
          <w:rFonts w:ascii="Times New Roman" w:hAnsi="Times New Roman" w:cs="Times New Roman"/>
          <w:sz w:val="28"/>
          <w:szCs w:val="28"/>
        </w:rPr>
        <w:t>1.</w:t>
      </w:r>
      <w:r w:rsidR="00F41661" w:rsidRPr="00F41661">
        <w:rPr>
          <w:rFonts w:ascii="Times New Roman" w:hAnsi="Times New Roman" w:cs="Times New Roman"/>
          <w:sz w:val="28"/>
          <w:szCs w:val="28"/>
        </w:rPr>
        <w:t>6</w:t>
      </w:r>
      <w:r w:rsidRPr="00F41661">
        <w:rPr>
          <w:rFonts w:ascii="Times New Roman" w:hAnsi="Times New Roman" w:cs="Times New Roman"/>
          <w:sz w:val="28"/>
          <w:szCs w:val="28"/>
        </w:rPr>
        <w:t>. </w:t>
      </w:r>
      <w:r w:rsidR="00F41661" w:rsidRPr="00F41661">
        <w:rPr>
          <w:rFonts w:ascii="Times New Roman" w:hAnsi="Times New Roman" w:cs="Times New Roman"/>
          <w:sz w:val="28"/>
          <w:szCs w:val="28"/>
        </w:rPr>
        <w:t xml:space="preserve">Разработка предложений </w:t>
      </w:r>
      <w:r w:rsidRPr="00F41661">
        <w:rPr>
          <w:rFonts w:ascii="Times New Roman" w:hAnsi="Times New Roman" w:cs="Times New Roman"/>
          <w:sz w:val="28"/>
          <w:szCs w:val="28"/>
        </w:rPr>
        <w:t>по</w:t>
      </w:r>
      <w:r w:rsidRPr="00D6676C">
        <w:rPr>
          <w:rFonts w:ascii="Times New Roman" w:hAnsi="Times New Roman" w:cs="Times New Roman"/>
          <w:sz w:val="28"/>
          <w:szCs w:val="28"/>
        </w:rPr>
        <w:t xml:space="preserve"> сокращению административных барьеров, </w:t>
      </w:r>
      <w:r w:rsidR="00D9280A">
        <w:rPr>
          <w:rFonts w:ascii="Times New Roman" w:hAnsi="Times New Roman" w:cs="Times New Roman"/>
          <w:sz w:val="28"/>
          <w:szCs w:val="28"/>
        </w:rPr>
        <w:t xml:space="preserve">возникающих при осуществлении </w:t>
      </w:r>
      <w:r w:rsidR="00D9280A" w:rsidRPr="00D6676C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D9280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F33EC" w:rsidRPr="00F75057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для </w:t>
      </w:r>
      <w:r w:rsidR="000C42C5" w:rsidRPr="009D2EB7">
        <w:rPr>
          <w:rFonts w:ascii="Times New Roman" w:hAnsi="Times New Roman" w:cs="Times New Roman"/>
          <w:sz w:val="28"/>
          <w:szCs w:val="28"/>
        </w:rPr>
        <w:t xml:space="preserve">осуществления возложенных на него </w:t>
      </w:r>
      <w:r w:rsidR="009D2EB7">
        <w:rPr>
          <w:rFonts w:ascii="Times New Roman" w:hAnsi="Times New Roman" w:cs="Times New Roman"/>
          <w:sz w:val="28"/>
          <w:szCs w:val="28"/>
        </w:rPr>
        <w:t>функций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608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территориальных органов федеральных органов исполнительной власти, </w:t>
      </w:r>
      <w:r w:rsidR="00CA6C33" w:rsidRPr="00BF6085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</w:t>
      </w:r>
      <w:r w:rsidR="000C42C5" w:rsidRPr="00BF6085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304A0" w:rsidRPr="00BF6085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BF608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304A0" w:rsidRPr="00E21A3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F23DB7" w:rsidRPr="00E21A37">
        <w:rPr>
          <w:rFonts w:ascii="Times New Roman" w:hAnsi="Times New Roman" w:cs="Times New Roman"/>
          <w:sz w:val="28"/>
          <w:szCs w:val="28"/>
        </w:rPr>
        <w:t>иных органов и</w:t>
      </w:r>
      <w:r w:rsidR="00BF6085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E21A37">
        <w:rPr>
          <w:rFonts w:ascii="Times New Roman" w:hAnsi="Times New Roman" w:cs="Times New Roman"/>
          <w:sz w:val="28"/>
          <w:szCs w:val="28"/>
        </w:rPr>
        <w:t>организаций</w:t>
      </w:r>
      <w:r w:rsidR="00E21A37" w:rsidRPr="00E21A37">
        <w:rPr>
          <w:rFonts w:ascii="Times New Roman" w:hAnsi="Times New Roman" w:cs="Times New Roman"/>
          <w:sz w:val="28"/>
          <w:szCs w:val="28"/>
        </w:rPr>
        <w:t>, субъектов инвестиционной деятельности</w:t>
      </w:r>
      <w:r w:rsidR="00CA6C33" w:rsidRPr="00E21A37">
        <w:rPr>
          <w:rFonts w:ascii="Times New Roman" w:hAnsi="Times New Roman" w:cs="Times New Roman"/>
          <w:sz w:val="28"/>
          <w:szCs w:val="28"/>
        </w:rPr>
        <w:t xml:space="preserve"> документы по</w:t>
      </w:r>
      <w:r w:rsidR="00E21A37">
        <w:rPr>
          <w:rFonts w:ascii="Times New Roman" w:hAnsi="Times New Roman" w:cs="Times New Roman"/>
          <w:sz w:val="28"/>
          <w:szCs w:val="28"/>
        </w:rPr>
        <w:t xml:space="preserve"> вопросам, относящимся к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BF6085" w:rsidRPr="00E21A37" w:rsidRDefault="00BF6085" w:rsidP="00E2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1A37">
        <w:rPr>
          <w:sz w:val="28"/>
          <w:szCs w:val="28"/>
        </w:rPr>
        <w:t>2.2.2.</w:t>
      </w:r>
      <w:r w:rsidRPr="00E21A37">
        <w:rPr>
          <w:sz w:val="28"/>
          <w:szCs w:val="28"/>
          <w:lang w:val="en-US"/>
        </w:rPr>
        <w:t> </w:t>
      </w:r>
      <w:r w:rsidRPr="00E21A37">
        <w:rPr>
          <w:sz w:val="28"/>
          <w:szCs w:val="28"/>
        </w:rPr>
        <w:t xml:space="preserve">Приглашать на заседания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 xml:space="preserve"> и заслушивать информацию представителей </w:t>
      </w:r>
      <w:r w:rsidR="00CA6C33" w:rsidRPr="00E21A37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 w:rsidRPr="00E21A37">
        <w:rPr>
          <w:sz w:val="28"/>
          <w:szCs w:val="28"/>
        </w:rPr>
        <w:t>исполнительных органов Красноярского края, органов местного самоуправления муниципальных</w:t>
      </w:r>
      <w:r w:rsidRPr="00BF6085">
        <w:rPr>
          <w:sz w:val="28"/>
          <w:szCs w:val="28"/>
        </w:rPr>
        <w:t xml:space="preserve"> образований Красноярского края, иных органов и организаций</w:t>
      </w:r>
      <w:r w:rsidR="00E21A37">
        <w:rPr>
          <w:sz w:val="28"/>
          <w:szCs w:val="28"/>
        </w:rPr>
        <w:t xml:space="preserve">, </w:t>
      </w:r>
      <w:r w:rsidR="00E21A37" w:rsidRPr="00E21A37">
        <w:rPr>
          <w:sz w:val="28"/>
          <w:szCs w:val="28"/>
          <w:lang w:eastAsia="ru-RU"/>
        </w:rPr>
        <w:t xml:space="preserve">субъектов инвестиционной деятельности </w:t>
      </w:r>
      <w:r w:rsidR="00E21A37" w:rsidRPr="00E21A37">
        <w:rPr>
          <w:sz w:val="28"/>
          <w:szCs w:val="28"/>
        </w:rPr>
        <w:t>по вопросам в </w:t>
      </w:r>
      <w:r w:rsidRPr="00E21A37">
        <w:rPr>
          <w:sz w:val="28"/>
          <w:szCs w:val="28"/>
        </w:rPr>
        <w:t xml:space="preserve">рамках деятельности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>.</w:t>
      </w:r>
    </w:p>
    <w:p w:rsidR="000C42C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3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Рассматривать информацию территориальных органов федеральных органов исполнительной власти, </w:t>
      </w:r>
      <w:r w:rsidR="00CA6C33" w:rsidRPr="00E21A37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края, органов местного самоуправления муниципальных образований 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E21A37" w:rsidRPr="00E21A37">
        <w:rPr>
          <w:rFonts w:ascii="Times New Roman" w:hAnsi="Times New Roman" w:cs="Times New Roman"/>
          <w:sz w:val="28"/>
          <w:szCs w:val="28"/>
        </w:rPr>
        <w:t xml:space="preserve">иных органов и организаций, субъектов инвестиционной деятельности </w:t>
      </w:r>
      <w:r w:rsidR="00E21A37">
        <w:rPr>
          <w:rFonts w:ascii="Times New Roman" w:hAnsi="Times New Roman" w:cs="Times New Roman"/>
          <w:sz w:val="28"/>
          <w:szCs w:val="28"/>
        </w:rPr>
        <w:t>по </w:t>
      </w:r>
      <w:r w:rsidR="000C42C5" w:rsidRPr="00E21A37">
        <w:rPr>
          <w:rFonts w:ascii="Times New Roman" w:hAnsi="Times New Roman" w:cs="Times New Roman"/>
          <w:sz w:val="28"/>
          <w:szCs w:val="28"/>
        </w:rPr>
        <w:t>вопросам, относящимся к</w:t>
      </w:r>
      <w:r w:rsidR="00D01E54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681E1C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4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>Принимать решения, имеющие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вопросам, относящимся к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97" w:rsidRDefault="00681E1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</w:t>
      </w:r>
    </w:p>
    <w:p w:rsidR="000C42C5" w:rsidRDefault="004F33E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Pr="0093774C" w:rsidRDefault="00EA7DDE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7E43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2D7E43" w:rsidRPr="002D7E43">
        <w:rPr>
          <w:rFonts w:ascii="Times New Roman" w:hAnsi="Times New Roman" w:cs="Times New Roman"/>
          <w:sz w:val="28"/>
          <w:szCs w:val="28"/>
        </w:rPr>
        <w:t>с</w:t>
      </w:r>
      <w:r w:rsidR="000C42C5" w:rsidRPr="002D7E43">
        <w:rPr>
          <w:rFonts w:ascii="Times New Roman" w:hAnsi="Times New Roman" w:cs="Times New Roman"/>
          <w:sz w:val="28"/>
          <w:szCs w:val="28"/>
        </w:rPr>
        <w:t>овет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D7E43" w:rsidRPr="0093774C">
        <w:rPr>
          <w:rFonts w:ascii="Times New Roman" w:hAnsi="Times New Roman" w:cs="Times New Roman"/>
          <w:sz w:val="28"/>
          <w:szCs w:val="28"/>
        </w:rPr>
        <w:t>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Инвестиционного совета, секретаря Инвестиционного совета и членов 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895B89">
        <w:rPr>
          <w:rFonts w:ascii="Times New Roman" w:hAnsi="Times New Roman" w:cs="Times New Roman"/>
          <w:sz w:val="28"/>
          <w:szCs w:val="28"/>
        </w:rPr>
        <w:t>2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5E" w:rsidRDefault="00895B89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общее </w:t>
      </w:r>
      <w:r w:rsidR="000C42C5" w:rsidRPr="00B841A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>проводит заседания Инвестиционного совета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49715E" w:rsidRDefault="00EA7DDE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9715E">
        <w:rPr>
          <w:rFonts w:ascii="Times New Roman" w:hAnsi="Times New Roman" w:cs="Times New Roman"/>
          <w:sz w:val="28"/>
          <w:szCs w:val="28"/>
        </w:rPr>
        <w:t>дату, время, форм</w:t>
      </w:r>
      <w:r w:rsidR="0049715E" w:rsidRPr="0049715E">
        <w:rPr>
          <w:rFonts w:ascii="Times New Roman" w:hAnsi="Times New Roman" w:cs="Times New Roman"/>
          <w:sz w:val="28"/>
          <w:szCs w:val="28"/>
        </w:rPr>
        <w:t>ат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9715E" w:rsidRPr="004B419C">
        <w:rPr>
          <w:rFonts w:ascii="Times New Roman" w:hAnsi="Times New Roman" w:cs="Times New Roman"/>
          <w:sz w:val="28"/>
          <w:szCs w:val="28"/>
        </w:rPr>
        <w:t>(</w:t>
      </w:r>
      <w:r w:rsidR="00D64806" w:rsidRPr="004B419C">
        <w:rPr>
          <w:rFonts w:ascii="Times New Roman" w:hAnsi="Times New Roman" w:cs="Times New Roman"/>
          <w:sz w:val="28"/>
          <w:szCs w:val="28"/>
        </w:rPr>
        <w:t>в случае проведения заседания в </w:t>
      </w:r>
      <w:r w:rsidR="0049715E" w:rsidRPr="004B419C">
        <w:rPr>
          <w:rFonts w:ascii="Times New Roman" w:hAnsi="Times New Roman" w:cs="Times New Roman"/>
          <w:sz w:val="28"/>
          <w:szCs w:val="28"/>
        </w:rPr>
        <w:t xml:space="preserve">очном формате) </w:t>
      </w:r>
      <w:r w:rsidRPr="004B419C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 w:rsidRPr="004B419C">
        <w:rPr>
          <w:rFonts w:ascii="Times New Roman" w:hAnsi="Times New Roman" w:cs="Times New Roman"/>
          <w:sz w:val="28"/>
          <w:szCs w:val="28"/>
        </w:rPr>
        <w:t>Инв</w:t>
      </w:r>
      <w:r w:rsidR="004F33EC" w:rsidRPr="0049715E">
        <w:rPr>
          <w:rFonts w:ascii="Times New Roman" w:hAnsi="Times New Roman" w:cs="Times New Roman"/>
          <w:sz w:val="28"/>
          <w:szCs w:val="28"/>
        </w:rPr>
        <w:t>естиционного совета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 и </w:t>
      </w:r>
      <w:r w:rsidRPr="0049715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4F33EC" w:rsidRPr="0049715E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9715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5E">
        <w:rPr>
          <w:rFonts w:ascii="Times New Roman" w:hAnsi="Times New Roman" w:cs="Times New Roman"/>
          <w:sz w:val="28"/>
          <w:szCs w:val="28"/>
        </w:rPr>
        <w:t>подписывает протоколы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1639E"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привлечении к участию в заседаниях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без права голоса лиц, не являющихся членами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E55DD"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:</w:t>
      </w:r>
    </w:p>
    <w:p w:rsidR="00AA3346" w:rsidRDefault="006A7F9E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B7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E6DB7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D64806" w:rsidRPr="006E6DB7">
        <w:rPr>
          <w:rFonts w:ascii="Times New Roman" w:hAnsi="Times New Roman" w:cs="Times New Roman"/>
          <w:sz w:val="28"/>
          <w:szCs w:val="28"/>
        </w:rPr>
        <w:t>, времени</w:t>
      </w:r>
      <w:r w:rsidRPr="006E6DB7">
        <w:rPr>
          <w:rFonts w:ascii="Times New Roman" w:hAnsi="Times New Roman" w:cs="Times New Roman"/>
          <w:sz w:val="28"/>
          <w:szCs w:val="28"/>
        </w:rPr>
        <w:t xml:space="preserve">, 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6E6DB7">
        <w:rPr>
          <w:rFonts w:ascii="Times New Roman" w:hAnsi="Times New Roman" w:cs="Times New Roman"/>
          <w:sz w:val="28"/>
          <w:szCs w:val="28"/>
        </w:rPr>
        <w:t>месте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 (в случае проведения заседания в очном формате) проведения</w:t>
      </w:r>
      <w:r w:rsidRPr="006E6DB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E6DB7" w:rsidRPr="006E6DB7">
        <w:rPr>
          <w:rFonts w:ascii="Times New Roman" w:hAnsi="Times New Roman" w:cs="Times New Roman"/>
          <w:sz w:val="28"/>
          <w:szCs w:val="28"/>
        </w:rPr>
        <w:t>,</w:t>
      </w:r>
      <w:r w:rsidRPr="006E6DB7">
        <w:rPr>
          <w:rFonts w:ascii="Times New Roman" w:hAnsi="Times New Roman" w:cs="Times New Roman"/>
          <w:sz w:val="28"/>
          <w:szCs w:val="28"/>
        </w:rPr>
        <w:t xml:space="preserve"> </w:t>
      </w:r>
      <w:r w:rsidR="006E6DB7" w:rsidRPr="006E6DB7">
        <w:rPr>
          <w:rFonts w:ascii="Times New Roman" w:hAnsi="Times New Roman" w:cs="Times New Roman"/>
          <w:sz w:val="28"/>
          <w:szCs w:val="28"/>
        </w:rPr>
        <w:t>направляет им повестку заседания Инвестиционного совета и материалы к заседанию (при наличии);</w:t>
      </w:r>
    </w:p>
    <w:p w:rsidR="00AA3346" w:rsidRPr="00AA3346" w:rsidRDefault="00AA3346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AA3346">
        <w:rPr>
          <w:rFonts w:ascii="Times New Roman" w:hAnsi="Times New Roman" w:cs="Times New Roman"/>
          <w:sz w:val="28"/>
          <w:szCs w:val="28"/>
        </w:rPr>
        <w:t xml:space="preserve">отовит список </w:t>
      </w:r>
      <w:proofErr w:type="gramStart"/>
      <w:r w:rsidRPr="00AA3346">
        <w:rPr>
          <w:rFonts w:ascii="Times New Roman" w:hAnsi="Times New Roman" w:cs="Times New Roman"/>
          <w:sz w:val="28"/>
          <w:szCs w:val="28"/>
        </w:rPr>
        <w:t>приглаш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A3346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AA3346">
        <w:rPr>
          <w:rFonts w:ascii="Times New Roman" w:hAnsi="Times New Roman" w:cs="Times New Roman"/>
          <w:sz w:val="28"/>
          <w:szCs w:val="28"/>
        </w:rPr>
        <w:t xml:space="preserve"> на заседание Инвестиционного </w:t>
      </w:r>
      <w:r>
        <w:rPr>
          <w:rFonts w:ascii="Times New Roman" w:hAnsi="Times New Roman" w:cs="Times New Roman"/>
          <w:sz w:val="28"/>
          <w:szCs w:val="28"/>
        </w:rPr>
        <w:t>совета;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70177">
        <w:rPr>
          <w:rFonts w:ascii="Times New Roman" w:hAnsi="Times New Roman" w:cs="Times New Roman"/>
          <w:sz w:val="28"/>
          <w:szCs w:val="28"/>
        </w:rPr>
        <w:t>;</w:t>
      </w:r>
    </w:p>
    <w:p w:rsidR="001E0508" w:rsidRPr="001E0508" w:rsidRDefault="006A7F9E" w:rsidP="001E0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508">
        <w:rPr>
          <w:rFonts w:ascii="Times New Roman" w:hAnsi="Times New Roman" w:cs="Times New Roman"/>
          <w:sz w:val="28"/>
          <w:szCs w:val="28"/>
        </w:rPr>
        <w:t>оформляет и подписывает</w:t>
      </w:r>
      <w:proofErr w:type="gramEnd"/>
      <w:r w:rsidRPr="001E0508">
        <w:rPr>
          <w:rFonts w:ascii="Times New Roman" w:hAnsi="Times New Roman" w:cs="Times New Roman"/>
          <w:sz w:val="28"/>
          <w:szCs w:val="28"/>
        </w:rPr>
        <w:t xml:space="preserve"> протоколы заседаний </w:t>
      </w:r>
      <w:r w:rsidR="004F33EC" w:rsidRPr="001E050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1E0508">
        <w:rPr>
          <w:rFonts w:ascii="Times New Roman" w:hAnsi="Times New Roman" w:cs="Times New Roman"/>
          <w:sz w:val="28"/>
          <w:szCs w:val="28"/>
        </w:rPr>
        <w:t>;</w:t>
      </w:r>
    </w:p>
    <w:p w:rsidR="006A7F9E" w:rsidRPr="001E0508" w:rsidRDefault="00C43FA0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08">
        <w:rPr>
          <w:rFonts w:ascii="Times New Roman" w:hAnsi="Times New Roman" w:cs="Times New Roman"/>
          <w:sz w:val="28"/>
          <w:szCs w:val="28"/>
        </w:rPr>
        <w:t xml:space="preserve">в случае проведения заседания Инвестиционного совета в заочном формате 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составляет и </w:t>
      </w:r>
      <w:r w:rsidR="00EF5F05">
        <w:rPr>
          <w:rFonts w:ascii="Times New Roman" w:hAnsi="Times New Roman" w:cs="Times New Roman"/>
          <w:sz w:val="28"/>
          <w:szCs w:val="28"/>
        </w:rPr>
        <w:t>направляет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 w:rsidRPr="001E050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опросный лист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 для заочного голосования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, осуществляет сбор заполненных опросных листов (</w:t>
      </w:r>
      <w:proofErr w:type="spellStart"/>
      <w:proofErr w:type="gramStart"/>
      <w:r w:rsidR="006A7F9E" w:rsidRPr="001E0508">
        <w:rPr>
          <w:rFonts w:ascii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 w:rsidR="006A7F9E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6176E2" w:rsidRPr="001E0508">
        <w:rPr>
          <w:rFonts w:ascii="Times New Roman" w:hAnsi="Times New Roman" w:cs="Times New Roman"/>
          <w:sz w:val="28"/>
          <w:szCs w:val="28"/>
        </w:rPr>
        <w:t>опросных листов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), 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подсчёт голосов и подведение итогов заочного </w:t>
      </w:r>
      <w:r w:rsidR="00F71181">
        <w:rPr>
          <w:rFonts w:ascii="Times New Roman" w:hAnsi="Times New Roman" w:cs="Times New Roman"/>
          <w:sz w:val="28"/>
          <w:szCs w:val="28"/>
        </w:rPr>
        <w:t>заседания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3774C">
        <w:rPr>
          <w:rFonts w:ascii="Times New Roman" w:hAnsi="Times New Roman" w:cs="Times New Roman"/>
          <w:sz w:val="28"/>
          <w:szCs w:val="28"/>
        </w:rPr>
        <w:t xml:space="preserve">является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D57C1">
        <w:rPr>
          <w:rFonts w:ascii="Times New Roman" w:hAnsi="Times New Roman" w:cs="Times New Roman"/>
          <w:sz w:val="28"/>
          <w:szCs w:val="28"/>
        </w:rPr>
        <w:t xml:space="preserve"> и не принимает</w:t>
      </w:r>
      <w:proofErr w:type="gramEnd"/>
      <w:r w:rsidR="00ED57C1">
        <w:rPr>
          <w:rFonts w:ascii="Times New Roman" w:hAnsi="Times New Roman" w:cs="Times New Roman"/>
          <w:sz w:val="28"/>
          <w:szCs w:val="28"/>
        </w:rPr>
        <w:t xml:space="preserve"> участие в </w:t>
      </w:r>
      <w:r w:rsidRPr="0093774C">
        <w:rPr>
          <w:rFonts w:ascii="Times New Roman" w:hAnsi="Times New Roman" w:cs="Times New Roman"/>
          <w:sz w:val="28"/>
          <w:szCs w:val="28"/>
        </w:rPr>
        <w:t>голосовании.</w:t>
      </w:r>
    </w:p>
    <w:p w:rsidR="00E751FF" w:rsidRDefault="00E751FF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 w:rsidR="005E55DD">
        <w:rPr>
          <w:rFonts w:ascii="Times New Roman" w:hAnsi="Times New Roman" w:cs="Times New Roman"/>
          <w:sz w:val="28"/>
          <w:szCs w:val="28"/>
        </w:rPr>
        <w:t>4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66260">
        <w:rPr>
          <w:rFonts w:ascii="Times New Roman" w:hAnsi="Times New Roman" w:cs="Times New Roman"/>
          <w:sz w:val="28"/>
          <w:szCs w:val="28"/>
        </w:rPr>
        <w:t xml:space="preserve"> по своей инициативе или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Предложения с обоснованием необходимости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через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C42C5" w:rsidRPr="003713FA">
        <w:rPr>
          <w:rFonts w:ascii="Times New Roman" w:hAnsi="Times New Roman" w:cs="Times New Roman"/>
          <w:sz w:val="28"/>
          <w:szCs w:val="28"/>
        </w:rPr>
        <w:t>. Все вопросы, 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в соответствии с требованиями настоящего Положения, включаются в повестку </w:t>
      </w:r>
      <w:r w:rsidR="000C42C5" w:rsidRPr="008F5676">
        <w:rPr>
          <w:rFonts w:ascii="Times New Roman" w:hAnsi="Times New Roman" w:cs="Times New Roman"/>
          <w:sz w:val="28"/>
          <w:szCs w:val="28"/>
        </w:rPr>
        <w:t>дня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43B56">
        <w:rPr>
          <w:rFonts w:ascii="Times New Roman" w:hAnsi="Times New Roman" w:cs="Times New Roman"/>
          <w:sz w:val="28"/>
          <w:szCs w:val="28"/>
        </w:rPr>
        <w:t>. В </w:t>
      </w:r>
      <w:proofErr w:type="gramStart"/>
      <w:r w:rsidR="000C42C5" w:rsidRPr="003713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43B56">
        <w:rPr>
          <w:rFonts w:ascii="Times New Roman" w:hAnsi="Times New Roman" w:cs="Times New Roman"/>
          <w:sz w:val="28"/>
          <w:szCs w:val="28"/>
        </w:rPr>
        <w:t>нным вопросам, а </w:t>
      </w:r>
      <w:r w:rsidR="000C42C5" w:rsidRPr="003713FA">
        <w:rPr>
          <w:rFonts w:ascii="Times New Roman" w:hAnsi="Times New Roman" w:cs="Times New Roman"/>
          <w:sz w:val="28"/>
          <w:szCs w:val="28"/>
        </w:rPr>
        <w:t>также по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следующее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6600DF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00DF" w:rsidRPr="008F5676">
        <w:rPr>
          <w:rFonts w:ascii="Times New Roman" w:hAnsi="Times New Roman" w:cs="Times New Roman"/>
          <w:sz w:val="28"/>
          <w:szCs w:val="28"/>
        </w:rPr>
        <w:t>. 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4F33EC" w:rsidRPr="008F5676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могут </w:t>
      </w:r>
      <w:r w:rsidR="006600DF" w:rsidRPr="008F5676">
        <w:rPr>
          <w:rFonts w:ascii="Times New Roman" w:hAnsi="Times New Roman" w:cs="Times New Roman"/>
          <w:sz w:val="28"/>
          <w:szCs w:val="28"/>
        </w:rPr>
        <w:t>провод</w:t>
      </w:r>
      <w:r w:rsidR="0049715E" w:rsidRPr="008F5676">
        <w:rPr>
          <w:rFonts w:ascii="Times New Roman" w:hAnsi="Times New Roman" w:cs="Times New Roman"/>
          <w:sz w:val="28"/>
          <w:szCs w:val="28"/>
        </w:rPr>
        <w:t>ить</w:t>
      </w:r>
      <w:r w:rsidR="006600DF" w:rsidRPr="008F5676">
        <w:rPr>
          <w:rFonts w:ascii="Times New Roman" w:hAnsi="Times New Roman" w:cs="Times New Roman"/>
          <w:sz w:val="28"/>
          <w:szCs w:val="28"/>
        </w:rPr>
        <w:t>ся в 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и</w:t>
      </w:r>
      <w:r w:rsidR="0049715E" w:rsidRPr="008F5676">
        <w:rPr>
          <w:rFonts w:ascii="Times New Roman" w:hAnsi="Times New Roman" w:cs="Times New Roman"/>
          <w:sz w:val="28"/>
          <w:szCs w:val="28"/>
        </w:rPr>
        <w:t>ли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49715E" w:rsidRPr="008F5676">
        <w:rPr>
          <w:rFonts w:ascii="Times New Roman" w:hAnsi="Times New Roman" w:cs="Times New Roman"/>
          <w:sz w:val="28"/>
          <w:szCs w:val="28"/>
        </w:rPr>
        <w:t>тах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</w:p>
    <w:p w:rsidR="008F5676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676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5676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очном формате:</w:t>
      </w:r>
    </w:p>
    <w:p w:rsidR="006600DF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1.</w:t>
      </w:r>
      <w:r w:rsidR="006600DF">
        <w:rPr>
          <w:rFonts w:ascii="Times New Roman" w:hAnsi="Times New Roman" w:cs="Times New Roman"/>
          <w:sz w:val="28"/>
          <w:szCs w:val="28"/>
        </w:rPr>
        <w:t> </w:t>
      </w:r>
      <w:r w:rsidR="001C4102">
        <w:rPr>
          <w:rFonts w:ascii="Times New Roman" w:hAnsi="Times New Roman" w:cs="Times New Roman"/>
          <w:sz w:val="28"/>
          <w:szCs w:val="28"/>
        </w:rPr>
        <w:t>Члены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лично присутству</w:t>
      </w:r>
      <w:r w:rsidR="001C4102">
        <w:rPr>
          <w:rFonts w:ascii="Times New Roman" w:hAnsi="Times New Roman" w:cs="Times New Roman"/>
          <w:sz w:val="28"/>
          <w:szCs w:val="28"/>
        </w:rPr>
        <w:t>ю</w:t>
      </w:r>
      <w:r w:rsidR="006600DF">
        <w:rPr>
          <w:rFonts w:ascii="Times New Roman" w:hAnsi="Times New Roman" w:cs="Times New Roman"/>
          <w:sz w:val="28"/>
          <w:szCs w:val="28"/>
        </w:rPr>
        <w:t xml:space="preserve">т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9715E">
        <w:rPr>
          <w:rFonts w:ascii="Times New Roman" w:hAnsi="Times New Roman" w:cs="Times New Roman"/>
          <w:sz w:val="28"/>
          <w:szCs w:val="28"/>
        </w:rPr>
        <w:t xml:space="preserve">, проводимом в </w:t>
      </w:r>
      <w:r w:rsidR="006600DF">
        <w:rPr>
          <w:rFonts w:ascii="Times New Roman" w:hAnsi="Times New Roman" w:cs="Times New Roman"/>
          <w:sz w:val="28"/>
          <w:szCs w:val="28"/>
        </w:rPr>
        <w:t>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6600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6600DF">
        <w:rPr>
          <w:rFonts w:ascii="Times New Roman" w:hAnsi="Times New Roman" w:cs="Times New Roman"/>
          <w:sz w:val="28"/>
          <w:szCs w:val="28"/>
        </w:rPr>
        <w:t>е.</w:t>
      </w:r>
      <w:r w:rsid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6600DF">
        <w:rPr>
          <w:rFonts w:ascii="Times New Roman" w:hAnsi="Times New Roman" w:cs="Times New Roman"/>
          <w:sz w:val="28"/>
          <w:szCs w:val="28"/>
        </w:rPr>
        <w:t xml:space="preserve">Допускается участие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 заседании </w:t>
      </w:r>
      <w:r w:rsidR="00BE0B94">
        <w:rPr>
          <w:rFonts w:ascii="Times New Roman" w:hAnsi="Times New Roman" w:cs="Times New Roman"/>
          <w:sz w:val="28"/>
          <w:szCs w:val="28"/>
        </w:rPr>
        <w:t>посредством</w:t>
      </w:r>
      <w:r w:rsidR="006600DF">
        <w:rPr>
          <w:rFonts w:ascii="Times New Roman" w:hAnsi="Times New Roman" w:cs="Times New Roman"/>
          <w:sz w:val="28"/>
          <w:szCs w:val="28"/>
        </w:rPr>
        <w:t xml:space="preserve"> видеоконферен</w:t>
      </w:r>
      <w:r w:rsidR="00BE0B94">
        <w:rPr>
          <w:rFonts w:ascii="Times New Roman" w:hAnsi="Times New Roman" w:cs="Times New Roman"/>
          <w:sz w:val="28"/>
          <w:szCs w:val="28"/>
        </w:rPr>
        <w:t>цсвязи</w:t>
      </w:r>
      <w:r w:rsidR="006600DF">
        <w:rPr>
          <w:rFonts w:ascii="Times New Roman" w:hAnsi="Times New Roman" w:cs="Times New Roman"/>
          <w:sz w:val="28"/>
          <w:szCs w:val="28"/>
        </w:rPr>
        <w:t xml:space="preserve">, </w:t>
      </w:r>
      <w:r w:rsidR="006600DF"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="006600DF" w:rsidRPr="00F70C67">
        <w:rPr>
          <w:rFonts w:ascii="Times New Roman" w:hAnsi="Times New Roman" w:cs="Times New Roman"/>
          <w:sz w:val="28"/>
        </w:rPr>
        <w:t xml:space="preserve"> </w:t>
      </w:r>
      <w:r w:rsidR="006600DF"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 w:rsidR="006600DF"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="006600DF" w:rsidRPr="00CC7B42">
        <w:rPr>
          <w:rFonts w:ascii="Times New Roman" w:hAnsi="Times New Roman" w:cs="Times New Roman"/>
          <w:sz w:val="28"/>
        </w:rPr>
        <w:t xml:space="preserve"> дня до дня </w:t>
      </w:r>
      <w:r w:rsidR="008F5676">
        <w:rPr>
          <w:rFonts w:ascii="Times New Roman" w:hAnsi="Times New Roman" w:cs="Times New Roman"/>
          <w:sz w:val="28"/>
        </w:rPr>
        <w:t xml:space="preserve">проведения </w:t>
      </w:r>
      <w:r w:rsidR="006600DF" w:rsidRPr="00CC7B42">
        <w:rPr>
          <w:rFonts w:ascii="Times New Roman" w:hAnsi="Times New Roman" w:cs="Times New Roman"/>
          <w:sz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</w:rPr>
        <w:t>Инвестиционного совета</w:t>
      </w:r>
      <w:r w:rsidR="00CF55CC">
        <w:rPr>
          <w:rFonts w:ascii="Times New Roman" w:hAnsi="Times New Roman" w:cs="Times New Roman"/>
          <w:sz w:val="28"/>
        </w:rPr>
        <w:t xml:space="preserve"> </w:t>
      </w:r>
      <w:r w:rsidR="006600DF"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="006600DF"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2.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Сообщение о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46051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460517">
        <w:rPr>
          <w:rFonts w:ascii="Times New Roman" w:hAnsi="Times New Roman" w:cs="Times New Roman"/>
          <w:sz w:val="28"/>
          <w:szCs w:val="28"/>
        </w:rPr>
        <w:t>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8F5676" w:rsidRPr="008F567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8F5676">
        <w:rPr>
          <w:rFonts w:ascii="Times New Roman" w:hAnsi="Times New Roman" w:cs="Times New Roman"/>
          <w:sz w:val="28"/>
          <w:szCs w:val="28"/>
        </w:rPr>
        <w:t>с </w:t>
      </w:r>
      <w:r w:rsidR="008F5676" w:rsidRPr="003713FA">
        <w:rPr>
          <w:rFonts w:ascii="Times New Roman" w:hAnsi="Times New Roman" w:cs="Times New Roman"/>
          <w:sz w:val="28"/>
          <w:szCs w:val="28"/>
        </w:rPr>
        <w:t>повестк</w:t>
      </w:r>
      <w:r w:rsidR="008F5676">
        <w:rPr>
          <w:rFonts w:ascii="Times New Roman" w:hAnsi="Times New Roman" w:cs="Times New Roman"/>
          <w:sz w:val="28"/>
          <w:szCs w:val="28"/>
        </w:rPr>
        <w:t>ой</w:t>
      </w:r>
      <w:r w:rsidR="008F5676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доводится секретарем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 сведения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961C0D">
        <w:rPr>
          <w:rFonts w:ascii="Times New Roman" w:hAnsi="Times New Roman" w:cs="Times New Roman"/>
          <w:sz w:val="28"/>
          <w:szCs w:val="28"/>
        </w:rPr>
        <w:t xml:space="preserve">дня </w:t>
      </w:r>
      <w:r w:rsidR="008F567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CF7FB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3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0C42C5" w:rsidRPr="003713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невозможности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4</w:t>
      </w:r>
      <w:r w:rsidR="00460517" w:rsidRP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0C42C5" w:rsidRPr="00460517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0C42C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 могут участвовать 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нные лица из числа квалифицированных специалистов, экспертов, консультантов, </w:t>
      </w:r>
      <w:r w:rsidR="00D732F5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  <w:r w:rsidR="000C42C5" w:rsidRPr="00460517">
        <w:rPr>
          <w:rFonts w:ascii="Times New Roman" w:hAnsi="Times New Roman" w:cs="Times New Roman"/>
          <w:sz w:val="28"/>
          <w:szCs w:val="28"/>
        </w:rPr>
        <w:t>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 w:rsidRPr="00961C0D">
        <w:rPr>
          <w:rFonts w:ascii="Times New Roman" w:hAnsi="Times New Roman" w:cs="Times New Roman"/>
          <w:sz w:val="28"/>
          <w:szCs w:val="28"/>
        </w:rPr>
        <w:t>5</w:t>
      </w:r>
      <w:r w:rsidR="00460517" w:rsidRPr="00961C0D">
        <w:rPr>
          <w:rFonts w:ascii="Times New Roman" w:hAnsi="Times New Roman" w:cs="Times New Roman"/>
          <w:sz w:val="28"/>
          <w:szCs w:val="28"/>
        </w:rPr>
        <w:t>.</w:t>
      </w:r>
      <w:r w:rsidR="000C42C5" w:rsidRPr="00961C0D">
        <w:rPr>
          <w:rFonts w:ascii="Times New Roman" w:hAnsi="Times New Roman" w:cs="Times New Roman"/>
          <w:sz w:val="28"/>
          <w:szCs w:val="28"/>
        </w:rPr>
        <w:t> Список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нных для обсуждения по определ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нному вопросу подготавливается секретар</w:t>
      </w:r>
      <w:r w:rsidR="00F367BA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>
        <w:rPr>
          <w:rFonts w:ascii="Times New Roman" w:hAnsi="Times New Roman" w:cs="Times New Roman"/>
          <w:sz w:val="28"/>
          <w:szCs w:val="28"/>
        </w:rPr>
        <w:t>6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на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лица извещаются об этом секретар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="000C42C5" w:rsidRPr="006176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35B11">
        <w:rPr>
          <w:rFonts w:ascii="Times New Roman" w:hAnsi="Times New Roman" w:cs="Times New Roman"/>
          <w:sz w:val="28"/>
          <w:szCs w:val="28"/>
        </w:rPr>
        <w:t xml:space="preserve"> чем за 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2 рабочих дня до </w:t>
      </w:r>
      <w:r w:rsidR="00B35B11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 w:rsidR="00B35B11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7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="00460517">
        <w:rPr>
          <w:rFonts w:ascii="Times New Roman" w:hAnsi="Times New Roman" w:cs="Times New Roman"/>
          <w:sz w:val="28"/>
          <w:szCs w:val="28"/>
        </w:rPr>
        <w:t>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460517">
        <w:rPr>
          <w:rFonts w:ascii="Times New Roman" w:hAnsi="Times New Roman" w:cs="Times New Roman"/>
          <w:sz w:val="28"/>
          <w:szCs w:val="28"/>
        </w:rPr>
        <w:t>нного лица прибыть на</w:t>
      </w:r>
      <w:r w:rsidR="00B35B11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лично, 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нное лицо извещает об этом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</w:t>
      </w:r>
      <w:r w:rsid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направляет для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иное уполномоченное лицо.</w:t>
      </w:r>
      <w:proofErr w:type="gramEnd"/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8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</w:t>
      </w:r>
      <w:r w:rsidR="004A1387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н</w:t>
      </w:r>
      <w:r w:rsidR="00AD79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назначает новую дату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9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в случае его отсутствия – его заместитель.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10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Председательствующий на заседании должен обеспечить беспрепятственное выражение мнений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других имеющих право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выступление лиц, а также поддержание порядка во время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B60D02" w:rsidRPr="00670177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11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принимаются пут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>м открытого голосования простым большинством гол</w:t>
      </w:r>
      <w:r w:rsidR="0098380E">
        <w:rPr>
          <w:rFonts w:ascii="Times New Roman" w:hAnsi="Times New Roman" w:cs="Times New Roman"/>
          <w:sz w:val="28"/>
          <w:szCs w:val="28"/>
        </w:rPr>
        <w:t>осов от числа присутствующих на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AD79F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1</w:t>
      </w:r>
      <w:r w:rsidR="00B71A37">
        <w:rPr>
          <w:rFonts w:ascii="Times New Roman" w:hAnsi="Times New Roman" w:cs="Times New Roman"/>
          <w:sz w:val="28"/>
          <w:szCs w:val="28"/>
        </w:rPr>
        <w:t>2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вед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тся протокол, который подписывается лицом, председательствовавшим на </w:t>
      </w:r>
      <w:r w:rsidR="00AD79FE">
        <w:rPr>
          <w:rFonts w:ascii="Times New Roman" w:hAnsi="Times New Roman" w:cs="Times New Roman"/>
          <w:sz w:val="28"/>
          <w:szCs w:val="28"/>
        </w:rPr>
        <w:t>заседании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, </w:t>
      </w:r>
      <w:r w:rsidR="00336DC3">
        <w:rPr>
          <w:rFonts w:ascii="Times New Roman" w:hAnsi="Times New Roman" w:cs="Times New Roman"/>
          <w:sz w:val="28"/>
          <w:szCs w:val="28"/>
        </w:rPr>
        <w:t>и </w:t>
      </w:r>
      <w:r w:rsidR="00B60D02" w:rsidRPr="00670177">
        <w:rPr>
          <w:rFonts w:ascii="Times New Roman" w:hAnsi="Times New Roman" w:cs="Times New Roman"/>
          <w:sz w:val="28"/>
          <w:szCs w:val="28"/>
        </w:rPr>
        <w:t>секретар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</w:p>
    <w:p w:rsid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A37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1A37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заочном формате:</w:t>
      </w:r>
    </w:p>
    <w:p w:rsidR="00301BEF" w:rsidRP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1BEF">
        <w:rPr>
          <w:rFonts w:ascii="Times New Roman" w:hAnsi="Times New Roman" w:cs="Times New Roman"/>
          <w:sz w:val="28"/>
          <w:szCs w:val="28"/>
        </w:rPr>
        <w:t>.1. 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При заочном заседании члены Инвестиционного </w:t>
      </w:r>
      <w:r w:rsidR="00301BEF">
        <w:rPr>
          <w:rFonts w:ascii="Times New Roman" w:hAnsi="Times New Roman" w:cs="Times New Roman"/>
          <w:sz w:val="28"/>
          <w:szCs w:val="28"/>
        </w:rPr>
        <w:t>совета</w:t>
      </w:r>
      <w:r w:rsidR="00301BEF" w:rsidRPr="00301BEF">
        <w:rPr>
          <w:rFonts w:ascii="Times New Roman" w:hAnsi="Times New Roman" w:cs="Times New Roman"/>
          <w:sz w:val="28"/>
          <w:szCs w:val="28"/>
        </w:rPr>
        <w:t>, выражают сво</w:t>
      </w:r>
      <w:r w:rsidR="00301BEF">
        <w:rPr>
          <w:rFonts w:ascii="Times New Roman" w:hAnsi="Times New Roman" w:cs="Times New Roman"/>
          <w:sz w:val="28"/>
          <w:szCs w:val="28"/>
        </w:rPr>
        <w:t>ё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 мнение путем заполнения опросного листа</w:t>
      </w:r>
      <w:r w:rsidR="00301BEF">
        <w:rPr>
          <w:rFonts w:ascii="Times New Roman" w:hAnsi="Times New Roman" w:cs="Times New Roman"/>
          <w:sz w:val="28"/>
          <w:szCs w:val="28"/>
        </w:rPr>
        <w:t xml:space="preserve"> </w:t>
      </w:r>
      <w:r w:rsidR="00301BEF" w:rsidRPr="001E0508">
        <w:rPr>
          <w:rFonts w:ascii="Times New Roman" w:hAnsi="Times New Roman" w:cs="Times New Roman"/>
          <w:sz w:val="28"/>
          <w:szCs w:val="28"/>
        </w:rPr>
        <w:t>для заочного голосования</w:t>
      </w:r>
      <w:r w:rsidR="00301BEF" w:rsidRPr="00301BEF">
        <w:rPr>
          <w:rFonts w:ascii="Times New Roman" w:hAnsi="Times New Roman" w:cs="Times New Roman"/>
          <w:sz w:val="28"/>
          <w:szCs w:val="28"/>
        </w:rPr>
        <w:t>.</w:t>
      </w:r>
    </w:p>
    <w:p w:rsidR="00F40CF4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40CF4">
        <w:rPr>
          <w:rFonts w:ascii="Times New Roman" w:hAnsi="Times New Roman" w:cs="Times New Roman"/>
          <w:sz w:val="28"/>
          <w:szCs w:val="28"/>
        </w:rPr>
        <w:t>2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F40CF4">
        <w:rPr>
          <w:rFonts w:ascii="Times New Roman" w:hAnsi="Times New Roman" w:cs="Times New Roman"/>
          <w:sz w:val="28"/>
          <w:szCs w:val="28"/>
        </w:rPr>
        <w:t>определяет</w:t>
      </w:r>
      <w:r w:rsidR="00D114F8"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</w:t>
      </w:r>
      <w:r w:rsidR="00C43FA0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F40CF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1E23CE">
        <w:rPr>
          <w:rFonts w:ascii="Times New Roman" w:hAnsi="Times New Roman" w:cs="Times New Roman"/>
          <w:sz w:val="28"/>
          <w:szCs w:val="28"/>
        </w:rPr>
        <w:t xml:space="preserve"> 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дату окончания срока представления заполненных опросных листов</w:t>
      </w:r>
      <w:r w:rsidR="00F40CF4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9438C4">
        <w:rPr>
          <w:rFonts w:ascii="Times New Roman" w:hAnsi="Times New Roman" w:cs="Times New Roman"/>
          <w:sz w:val="28"/>
          <w:szCs w:val="28"/>
        </w:rPr>
        <w:t>3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Сообщение о проведении заочного </w:t>
      </w:r>
      <w:r w:rsidR="00301BEF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556BA4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556BA4">
        <w:rPr>
          <w:rFonts w:ascii="Times New Roman" w:hAnsi="Times New Roman" w:cs="Times New Roman"/>
          <w:sz w:val="28"/>
          <w:szCs w:val="28"/>
        </w:rPr>
        <w:lastRenderedPageBreak/>
        <w:t>опросных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56BA4">
        <w:rPr>
          <w:rFonts w:ascii="Times New Roman" w:hAnsi="Times New Roman" w:cs="Times New Roman"/>
          <w:sz w:val="28"/>
          <w:szCs w:val="28"/>
        </w:rPr>
        <w:t xml:space="preserve">ов </w:t>
      </w:r>
      <w:r w:rsidR="00556BA4" w:rsidRPr="004C0B73">
        <w:rPr>
          <w:rFonts w:ascii="Times New Roman" w:hAnsi="Times New Roman" w:cs="Times New Roman"/>
          <w:sz w:val="28"/>
          <w:szCs w:val="28"/>
        </w:rPr>
        <w:t>и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556BA4" w:rsidRPr="004C0B73">
        <w:rPr>
          <w:rFonts w:ascii="Times New Roman" w:hAnsi="Times New Roman" w:cs="Times New Roman"/>
          <w:sz w:val="28"/>
          <w:szCs w:val="28"/>
        </w:rPr>
        <w:t>необходимы</w:t>
      </w:r>
      <w:r w:rsidR="00556BA4">
        <w:rPr>
          <w:rFonts w:ascii="Times New Roman" w:hAnsi="Times New Roman" w:cs="Times New Roman"/>
          <w:sz w:val="28"/>
          <w:szCs w:val="28"/>
        </w:rPr>
        <w:t>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6BA4">
        <w:rPr>
          <w:rFonts w:ascii="Times New Roman" w:hAnsi="Times New Roman" w:cs="Times New Roman"/>
          <w:sz w:val="28"/>
          <w:szCs w:val="28"/>
        </w:rPr>
        <w:t>ов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по вопросам, вносимым на </w:t>
      </w:r>
      <w:r w:rsidR="00556BA4" w:rsidRPr="009438C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556BA4">
        <w:rPr>
          <w:rFonts w:ascii="Times New Roman" w:hAnsi="Times New Roman" w:cs="Times New Roman"/>
          <w:sz w:val="28"/>
          <w:szCs w:val="28"/>
        </w:rPr>
        <w:t xml:space="preserve"> (при </w:t>
      </w:r>
      <w:r w:rsidR="00556BA4" w:rsidRPr="006176E2">
        <w:rPr>
          <w:rFonts w:ascii="Times New Roman" w:hAnsi="Times New Roman" w:cs="Times New Roman"/>
          <w:sz w:val="28"/>
          <w:szCs w:val="28"/>
        </w:rPr>
        <w:t>наличии)</w:t>
      </w:r>
      <w:r w:rsidR="00AD3722">
        <w:rPr>
          <w:rFonts w:ascii="Times New Roman" w:hAnsi="Times New Roman" w:cs="Times New Roman"/>
          <w:sz w:val="28"/>
          <w:szCs w:val="28"/>
        </w:rPr>
        <w:t>,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направляется секретар</w:t>
      </w:r>
      <w:r w:rsidR="00C43FA0">
        <w:rPr>
          <w:rFonts w:ascii="Times New Roman" w:hAnsi="Times New Roman" w:cs="Times New Roman"/>
          <w:sz w:val="28"/>
          <w:szCs w:val="28"/>
        </w:rPr>
        <w:t>ё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D114F8">
        <w:rPr>
          <w:rFonts w:ascii="Times New Roman" w:hAnsi="Times New Roman" w:cs="Times New Roman"/>
          <w:sz w:val="28"/>
          <w:szCs w:val="28"/>
        </w:rPr>
        <w:t xml:space="preserve"> на адреса электронной почты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F367BA" w:rsidRPr="00F367BA">
        <w:rPr>
          <w:rFonts w:ascii="Times New Roman" w:hAnsi="Times New Roman" w:cs="Times New Roman"/>
          <w:sz w:val="28"/>
          <w:szCs w:val="28"/>
        </w:rPr>
        <w:t xml:space="preserve"> </w:t>
      </w:r>
      <w:r w:rsidR="00301BEF">
        <w:rPr>
          <w:rFonts w:ascii="Times New Roman" w:hAnsi="Times New Roman" w:cs="Times New Roman"/>
          <w:sz w:val="28"/>
          <w:szCs w:val="28"/>
        </w:rPr>
        <w:t>не позднее</w:t>
      </w:r>
      <w:r w:rsidR="00F367BA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9438C4">
        <w:rPr>
          <w:rFonts w:ascii="Times New Roman" w:hAnsi="Times New Roman" w:cs="Times New Roman"/>
          <w:sz w:val="28"/>
          <w:szCs w:val="28"/>
        </w:rPr>
        <w:t>чем за 3 рабочих дня до</w:t>
      </w:r>
      <w:r w:rsidR="007B01A9">
        <w:rPr>
          <w:rFonts w:ascii="Times New Roman" w:hAnsi="Times New Roman" w:cs="Times New Roman"/>
          <w:sz w:val="28"/>
          <w:szCs w:val="28"/>
        </w:rPr>
        <w:t xml:space="preserve"> </w:t>
      </w:r>
      <w:r w:rsidR="00B347A8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proofErr w:type="gramStart"/>
      <w:r w:rsidR="00B347A8" w:rsidRPr="004C0B73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B347A8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347A8" w:rsidRPr="0087496A">
        <w:rPr>
          <w:rFonts w:ascii="Times New Roman" w:hAnsi="Times New Roman" w:cs="Times New Roman"/>
          <w:sz w:val="28"/>
          <w:szCs w:val="28"/>
        </w:rPr>
        <w:t>заполненных опросных листов</w:t>
      </w:r>
      <w:r w:rsidR="00F367BA" w:rsidRPr="0087496A">
        <w:rPr>
          <w:rFonts w:ascii="Times New Roman" w:hAnsi="Times New Roman" w:cs="Times New Roman"/>
          <w:sz w:val="28"/>
          <w:szCs w:val="28"/>
        </w:rPr>
        <w:t>.</w:t>
      </w:r>
      <w:r w:rsidR="00C328B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В</w:t>
      </w:r>
      <w:r w:rsidR="00D114F8" w:rsidRPr="00562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B73" w:rsidRPr="005620E9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="004C0B73" w:rsidRPr="005620E9">
        <w:rPr>
          <w:rFonts w:ascii="Times New Roman" w:hAnsi="Times New Roman" w:cs="Times New Roman"/>
          <w:sz w:val="28"/>
          <w:szCs w:val="28"/>
        </w:rPr>
        <w:t xml:space="preserve"> указываются дат</w:t>
      </w:r>
      <w:r w:rsidR="00A54631" w:rsidRPr="005620E9">
        <w:rPr>
          <w:rFonts w:ascii="Times New Roman" w:hAnsi="Times New Roman" w:cs="Times New Roman"/>
          <w:sz w:val="28"/>
          <w:szCs w:val="28"/>
        </w:rPr>
        <w:t>а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окончания срока представления заполненных опросных листов</w:t>
      </w:r>
      <w:r w:rsidR="001E23CE" w:rsidRPr="005620E9">
        <w:rPr>
          <w:rFonts w:ascii="Times New Roman" w:hAnsi="Times New Roman" w:cs="Times New Roman"/>
          <w:sz w:val="28"/>
          <w:szCs w:val="28"/>
        </w:rPr>
        <w:t xml:space="preserve"> и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адрес для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5620E9" w:rsidRPr="005620E9">
        <w:rPr>
          <w:rFonts w:ascii="Times New Roman" w:hAnsi="Times New Roman" w:cs="Times New Roman"/>
          <w:sz w:val="28"/>
          <w:szCs w:val="28"/>
        </w:rPr>
        <w:t>направления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заполненных опросных листов</w:t>
      </w:r>
      <w:r w:rsidR="004C0B73" w:rsidRPr="005620E9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87496A">
        <w:rPr>
          <w:rFonts w:ascii="Times New Roman" w:hAnsi="Times New Roman" w:cs="Times New Roman"/>
          <w:sz w:val="28"/>
          <w:szCs w:val="28"/>
        </w:rPr>
        <w:t>.</w:t>
      </w:r>
      <w:r w:rsidR="009438C4" w:rsidRPr="0087496A">
        <w:rPr>
          <w:rFonts w:ascii="Times New Roman" w:hAnsi="Times New Roman" w:cs="Times New Roman"/>
          <w:sz w:val="28"/>
          <w:szCs w:val="28"/>
        </w:rPr>
        <w:t>4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. Заочное </w:t>
      </w:r>
      <w:r w:rsidR="009438C4" w:rsidRPr="0087496A">
        <w:rPr>
          <w:rFonts w:ascii="Times New Roman" w:hAnsi="Times New Roman" w:cs="Times New Roman"/>
          <w:sz w:val="28"/>
          <w:szCs w:val="28"/>
        </w:rPr>
        <w:t>заседание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более половины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представили в установленный срок надлежащим образом оформленные опросные листы.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Опросны</w:t>
      </w:r>
      <w:r w:rsidR="0087496A">
        <w:rPr>
          <w:rFonts w:ascii="Times New Roman" w:hAnsi="Times New Roman" w:cs="Times New Roman"/>
          <w:sz w:val="28"/>
          <w:szCs w:val="28"/>
        </w:rPr>
        <w:t>е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лист</w:t>
      </w:r>
      <w:r w:rsidR="0087496A">
        <w:rPr>
          <w:rFonts w:ascii="Times New Roman" w:hAnsi="Times New Roman" w:cs="Times New Roman"/>
          <w:sz w:val="28"/>
          <w:szCs w:val="28"/>
        </w:rPr>
        <w:t>ы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, </w:t>
      </w:r>
      <w:r w:rsidR="0087496A">
        <w:rPr>
          <w:rFonts w:ascii="Times New Roman" w:hAnsi="Times New Roman" w:cs="Times New Roman"/>
          <w:sz w:val="28"/>
          <w:szCs w:val="28"/>
        </w:rPr>
        <w:t>представленные</w:t>
      </w:r>
      <w:r w:rsidR="00AD3722">
        <w:rPr>
          <w:rFonts w:ascii="Times New Roman" w:hAnsi="Times New Roman" w:cs="Times New Roman"/>
          <w:sz w:val="28"/>
          <w:szCs w:val="28"/>
        </w:rPr>
        <w:t xml:space="preserve"> по 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F36E5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7496A" w:rsidRPr="0087496A">
        <w:rPr>
          <w:rFonts w:ascii="Times New Roman" w:hAnsi="Times New Roman" w:cs="Times New Roman"/>
          <w:sz w:val="28"/>
          <w:szCs w:val="28"/>
        </w:rPr>
        <w:t>срока, при подведении итогов заочного заседания не учитыва</w:t>
      </w:r>
      <w:r w:rsidR="00544486">
        <w:rPr>
          <w:rFonts w:ascii="Times New Roman" w:hAnsi="Times New Roman" w:cs="Times New Roman"/>
          <w:sz w:val="28"/>
          <w:szCs w:val="28"/>
        </w:rPr>
        <w:t>ю</w:t>
      </w:r>
      <w:r w:rsidR="0087496A" w:rsidRPr="0087496A">
        <w:rPr>
          <w:rFonts w:ascii="Times New Roman" w:hAnsi="Times New Roman" w:cs="Times New Roman"/>
          <w:sz w:val="28"/>
          <w:szCs w:val="28"/>
        </w:rPr>
        <w:t>тся</w:t>
      </w:r>
      <w:r w:rsidR="0087496A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BC32FB">
        <w:rPr>
          <w:rFonts w:ascii="Times New Roman" w:hAnsi="Times New Roman" w:cs="Times New Roman"/>
          <w:sz w:val="28"/>
          <w:szCs w:val="28"/>
        </w:rPr>
        <w:t>.</w:t>
      </w:r>
      <w:r w:rsidR="00F367BA" w:rsidRPr="00BC32FB">
        <w:rPr>
          <w:rFonts w:ascii="Times New Roman" w:hAnsi="Times New Roman" w:cs="Times New Roman"/>
          <w:sz w:val="28"/>
          <w:szCs w:val="28"/>
        </w:rPr>
        <w:t>5</w:t>
      </w:r>
      <w:r w:rsidR="004C0B73" w:rsidRPr="00BC32FB">
        <w:rPr>
          <w:rFonts w:ascii="Times New Roman" w:hAnsi="Times New Roman" w:cs="Times New Roman"/>
          <w:sz w:val="28"/>
          <w:szCs w:val="28"/>
        </w:rPr>
        <w:t xml:space="preserve">. Решения заочного </w:t>
      </w:r>
      <w:r w:rsidR="0087496A" w:rsidRPr="00BC32FB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>, представивших опросные листы, оформленные надлежащим образом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, представивших опросные листы, голос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является решающим. Если 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13EBA">
        <w:rPr>
          <w:rFonts w:ascii="Times New Roman" w:hAnsi="Times New Roman" w:cs="Times New Roman"/>
          <w:sz w:val="28"/>
          <w:szCs w:val="28"/>
        </w:rPr>
        <w:t xml:space="preserve"> не </w:t>
      </w:r>
      <w:r w:rsidR="00BC32FB">
        <w:rPr>
          <w:rFonts w:ascii="Times New Roman" w:hAnsi="Times New Roman" w:cs="Times New Roman"/>
          <w:sz w:val="28"/>
          <w:szCs w:val="28"/>
        </w:rPr>
        <w:t>участвовал в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="004C0B73" w:rsidRPr="00171563">
        <w:rPr>
          <w:rFonts w:ascii="Times New Roman" w:hAnsi="Times New Roman" w:cs="Times New Roman"/>
          <w:sz w:val="28"/>
          <w:szCs w:val="28"/>
        </w:rPr>
        <w:t>голосовании, при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равенстве голосов решение считается непринятым.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6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заполненного опросного листа;</w:t>
      </w:r>
    </w:p>
    <w:p w:rsidR="00A54631" w:rsidRPr="004C0B73" w:rsidRDefault="00556BA4" w:rsidP="00A54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A4">
        <w:rPr>
          <w:rFonts w:ascii="Times New Roman" w:hAnsi="Times New Roman" w:cs="Times New Roman"/>
          <w:sz w:val="28"/>
          <w:szCs w:val="28"/>
        </w:rPr>
        <w:t xml:space="preserve">адрес для </w:t>
      </w:r>
      <w:r w:rsidR="005620E9">
        <w:rPr>
          <w:rFonts w:ascii="Times New Roman" w:hAnsi="Times New Roman" w:cs="Times New Roman"/>
          <w:sz w:val="28"/>
          <w:szCs w:val="28"/>
        </w:rPr>
        <w:t>направления</w:t>
      </w:r>
      <w:r w:rsidRP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A54631" w:rsidRPr="00556BA4">
        <w:rPr>
          <w:rFonts w:ascii="Times New Roman" w:hAnsi="Times New Roman" w:cs="Times New Roman"/>
          <w:sz w:val="28"/>
          <w:szCs w:val="28"/>
        </w:rPr>
        <w:t>заполненн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опросн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556BA4">
        <w:rPr>
          <w:rFonts w:ascii="Times New Roman" w:hAnsi="Times New Roman" w:cs="Times New Roman"/>
          <w:sz w:val="28"/>
          <w:szCs w:val="28"/>
        </w:rPr>
        <w:t>а</w:t>
      </w:r>
      <w:r w:rsidR="00A54631" w:rsidRPr="00556BA4">
        <w:rPr>
          <w:rFonts w:ascii="Times New Roman" w:hAnsi="Times New Roman" w:cs="Times New Roman"/>
          <w:sz w:val="28"/>
          <w:szCs w:val="28"/>
        </w:rPr>
        <w:t>;</w:t>
      </w:r>
    </w:p>
    <w:p w:rsid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.</w:t>
      </w:r>
    </w:p>
    <w:p w:rsidR="004C0B73" w:rsidRPr="003547CC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При </w:t>
      </w:r>
      <w:r w:rsidR="00F71181" w:rsidRPr="001E0508">
        <w:rPr>
          <w:rFonts w:ascii="Times New Roman" w:hAnsi="Times New Roman" w:cs="Times New Roman"/>
          <w:sz w:val="28"/>
          <w:szCs w:val="28"/>
        </w:rPr>
        <w:t>подсчёт</w:t>
      </w:r>
      <w:r w:rsidR="00F71181">
        <w:rPr>
          <w:rFonts w:ascii="Times New Roman" w:hAnsi="Times New Roman" w:cs="Times New Roman"/>
          <w:sz w:val="28"/>
          <w:szCs w:val="28"/>
        </w:rPr>
        <w:t>е голосов</w:t>
      </w:r>
      <w:r w:rsidR="00F71181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засчитываются голоса по</w:t>
      </w:r>
      <w:r w:rsidR="00F71181">
        <w:rPr>
          <w:rFonts w:ascii="Times New Roman" w:hAnsi="Times New Roman" w:cs="Times New Roman"/>
          <w:sz w:val="28"/>
          <w:szCs w:val="28"/>
        </w:rPr>
        <w:t xml:space="preserve"> тем вопросам, по </w:t>
      </w:r>
      <w:r w:rsidR="004C0B73" w:rsidRPr="004C0B73">
        <w:rPr>
          <w:rFonts w:ascii="Times New Roman" w:hAnsi="Times New Roman" w:cs="Times New Roman"/>
          <w:sz w:val="28"/>
          <w:szCs w:val="28"/>
        </w:rPr>
        <w:t>которым в опросном листе отмечен только один из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возможных вариантов голосования. Опросные листы, оформленные с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нарушением указанного </w:t>
      </w:r>
      <w:r w:rsidR="004C0B73" w:rsidRPr="0052686B">
        <w:rPr>
          <w:rFonts w:ascii="Times New Roman" w:hAnsi="Times New Roman" w:cs="Times New Roman"/>
          <w:sz w:val="28"/>
          <w:szCs w:val="28"/>
        </w:rPr>
        <w:t xml:space="preserve">требования, </w:t>
      </w:r>
      <w:proofErr w:type="gramStart"/>
      <w:r w:rsidR="004C0B73" w:rsidRPr="0052686B">
        <w:rPr>
          <w:rFonts w:ascii="Times New Roman" w:hAnsi="Times New Roman" w:cs="Times New Roman"/>
          <w:sz w:val="28"/>
          <w:szCs w:val="28"/>
        </w:rPr>
        <w:t>пр</w:t>
      </w:r>
      <w:r w:rsidR="004C0B73" w:rsidRPr="003547CC">
        <w:rPr>
          <w:rFonts w:ascii="Times New Roman" w:hAnsi="Times New Roman" w:cs="Times New Roman"/>
          <w:sz w:val="28"/>
          <w:szCs w:val="28"/>
        </w:rPr>
        <w:t>изнаются недействительными и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не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="004C0B73" w:rsidRPr="003547CC">
        <w:rPr>
          <w:rFonts w:ascii="Times New Roman" w:hAnsi="Times New Roman" w:cs="Times New Roman"/>
          <w:sz w:val="28"/>
          <w:szCs w:val="28"/>
        </w:rPr>
        <w:t xml:space="preserve"> при </w:t>
      </w:r>
      <w:r w:rsidR="00C0070B" w:rsidRPr="003547CC">
        <w:rPr>
          <w:rFonts w:ascii="Times New Roman" w:hAnsi="Times New Roman" w:cs="Times New Roman"/>
          <w:sz w:val="28"/>
          <w:szCs w:val="28"/>
        </w:rPr>
        <w:t>подведении итогов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52686B" w:rsidRPr="003547CC"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  <w:r w:rsidR="00F367BA" w:rsidRPr="003547CC">
        <w:rPr>
          <w:rFonts w:ascii="Times New Roman" w:hAnsi="Times New Roman" w:cs="Times New Roman"/>
          <w:sz w:val="28"/>
          <w:szCs w:val="28"/>
        </w:rPr>
        <w:t>8</w:t>
      </w:r>
      <w:r w:rsidR="004C0B73" w:rsidRPr="003547CC">
        <w:rPr>
          <w:rFonts w:ascii="Times New Roman" w:hAnsi="Times New Roman" w:cs="Times New Roman"/>
          <w:sz w:val="28"/>
          <w:szCs w:val="28"/>
        </w:rPr>
        <w:t>. </w:t>
      </w:r>
      <w:r w:rsidR="003547CC" w:rsidRPr="003547CC">
        <w:rPr>
          <w:rFonts w:ascii="Times New Roman" w:hAnsi="Times New Roman" w:cs="Times New Roman"/>
          <w:sz w:val="28"/>
          <w:szCs w:val="28"/>
        </w:rPr>
        <w:t>Подсч</w:t>
      </w:r>
      <w:r w:rsidR="003547CC">
        <w:rPr>
          <w:rFonts w:ascii="Times New Roman" w:hAnsi="Times New Roman" w:cs="Times New Roman"/>
          <w:sz w:val="28"/>
          <w:szCs w:val="28"/>
        </w:rPr>
        <w:t>ё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голосов и подведение итогов заочного заседания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47CC" w:rsidRPr="003547CC">
        <w:rPr>
          <w:rFonts w:ascii="Times New Roman" w:hAnsi="Times New Roman" w:cs="Times New Roman"/>
          <w:sz w:val="28"/>
          <w:szCs w:val="28"/>
        </w:rPr>
        <w:t>осуществля</w:t>
      </w:r>
      <w:r w:rsidR="003547CC">
        <w:rPr>
          <w:rFonts w:ascii="Times New Roman" w:hAnsi="Times New Roman" w:cs="Times New Roman"/>
          <w:sz w:val="28"/>
          <w:szCs w:val="28"/>
        </w:rPr>
        <w:t>е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секретарь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>совета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60E5C">
        <w:rPr>
          <w:rFonts w:ascii="Times New Roman" w:hAnsi="Times New Roman" w:cs="Times New Roman"/>
          <w:sz w:val="28"/>
          <w:szCs w:val="28"/>
        </w:rPr>
        <w:t>2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60E5C" w:rsidRPr="004C0B73">
        <w:rPr>
          <w:rFonts w:ascii="Times New Roman" w:hAnsi="Times New Roman" w:cs="Times New Roman"/>
          <w:sz w:val="28"/>
          <w:szCs w:val="28"/>
        </w:rPr>
        <w:t>окончания срока представления заполненных опросных листов</w:t>
      </w:r>
      <w:r w:rsidR="00BC32FB">
        <w:rPr>
          <w:rFonts w:ascii="Times New Roman" w:hAnsi="Times New Roman" w:cs="Times New Roman"/>
          <w:sz w:val="28"/>
          <w:szCs w:val="28"/>
        </w:rPr>
        <w:t>, и оформляются протоколом</w:t>
      </w:r>
      <w:r w:rsidR="004C0B73" w:rsidRPr="004C0B7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и </w:t>
      </w:r>
      <w:r w:rsidR="004C0B73" w:rsidRPr="004C0B73">
        <w:rPr>
          <w:rFonts w:ascii="Times New Roman" w:hAnsi="Times New Roman" w:cs="Times New Roman"/>
          <w:sz w:val="28"/>
          <w:szCs w:val="28"/>
        </w:rPr>
        <w:t>место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</w:t>
      </w:r>
      <w:r w:rsidRPr="00B16EE7">
        <w:rPr>
          <w:rFonts w:ascii="Times New Roman" w:hAnsi="Times New Roman" w:cs="Times New Roman"/>
          <w:sz w:val="28"/>
          <w:szCs w:val="28"/>
        </w:rPr>
        <w:t>о голосовании;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, опросные листы которых учитываются при </w:t>
      </w:r>
      <w:r w:rsidRPr="004C0B73">
        <w:rPr>
          <w:rFonts w:ascii="Times New Roman" w:hAnsi="Times New Roman" w:cs="Times New Roman"/>
          <w:sz w:val="28"/>
          <w:szCs w:val="28"/>
        </w:rPr>
        <w:lastRenderedPageBreak/>
        <w:t>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, принявшие </w:t>
      </w:r>
      <w:r w:rsidRPr="00DC0E0B">
        <w:rPr>
          <w:rFonts w:ascii="Times New Roman" w:hAnsi="Times New Roman" w:cs="Times New Roman"/>
          <w:sz w:val="28"/>
          <w:szCs w:val="28"/>
        </w:rPr>
        <w:t>участие в голосовании,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опросные </w:t>
      </w:r>
      <w:proofErr w:type="gramStart"/>
      <w:r w:rsidRPr="004C0B73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4C0B73">
        <w:rPr>
          <w:rFonts w:ascii="Times New Roman" w:hAnsi="Times New Roman" w:cs="Times New Roman"/>
          <w:sz w:val="28"/>
          <w:szCs w:val="28"/>
        </w:rPr>
        <w:t xml:space="preserve">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вопросы, внесенные на голосование, и </w:t>
      </w:r>
      <w:r w:rsidRPr="00BC32FB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Pr="00DC0E0B">
        <w:rPr>
          <w:rFonts w:ascii="Times New Roman" w:hAnsi="Times New Roman" w:cs="Times New Roman"/>
          <w:sz w:val="28"/>
          <w:szCs w:val="28"/>
        </w:rPr>
        <w:t xml:space="preserve">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4C0B73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8A3874">
        <w:rPr>
          <w:rFonts w:ascii="Times New Roman" w:hAnsi="Times New Roman" w:cs="Times New Roman"/>
          <w:sz w:val="28"/>
          <w:szCs w:val="28"/>
        </w:rPr>
        <w:t>9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Протокол заочного </w:t>
      </w:r>
      <w:r w:rsidR="000968C5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C32FB">
        <w:rPr>
          <w:rFonts w:ascii="Times New Roman" w:hAnsi="Times New Roman" w:cs="Times New Roman"/>
          <w:sz w:val="28"/>
          <w:szCs w:val="28"/>
        </w:rPr>
        <w:t>совета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968C5">
        <w:rPr>
          <w:rFonts w:ascii="Times New Roman" w:hAnsi="Times New Roman" w:cs="Times New Roman"/>
          <w:sz w:val="28"/>
          <w:szCs w:val="28"/>
        </w:rPr>
        <w:t xml:space="preserve"> и </w:t>
      </w:r>
      <w:r w:rsidR="00521AC9">
        <w:rPr>
          <w:rFonts w:ascii="Times New Roman" w:hAnsi="Times New Roman" w:cs="Times New Roman"/>
          <w:sz w:val="28"/>
          <w:szCs w:val="28"/>
        </w:rPr>
        <w:t>секретар</w:t>
      </w:r>
      <w:r w:rsidR="007357C5">
        <w:rPr>
          <w:rFonts w:ascii="Times New Roman" w:hAnsi="Times New Roman" w:cs="Times New Roman"/>
          <w:sz w:val="28"/>
          <w:szCs w:val="28"/>
        </w:rPr>
        <w:t>ё</w:t>
      </w:r>
      <w:r w:rsidR="00521AC9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5F0D18">
        <w:rPr>
          <w:rFonts w:ascii="Times New Roman" w:hAnsi="Times New Roman" w:cs="Times New Roman"/>
          <w:sz w:val="28"/>
          <w:szCs w:val="28"/>
        </w:rPr>
        <w:t>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>н</w:t>
      </w:r>
      <w:r w:rsidR="00B60D02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60D02"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</w:t>
      </w:r>
      <w:r w:rsidR="00FD6F5D">
        <w:rPr>
          <w:sz w:val="28"/>
          <w:szCs w:val="28"/>
        </w:rPr>
        <w:t> </w:t>
      </w:r>
      <w:r w:rsidRPr="00412D4E">
        <w:rPr>
          <w:sz w:val="28"/>
          <w:szCs w:val="28"/>
        </w:rPr>
        <w:t>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FD6F5D">
        <w:rPr>
          <w:sz w:val="28"/>
          <w:szCs w:val="28"/>
        </w:rPr>
        <w:t>___________</w:t>
      </w:r>
      <w:r w:rsidR="009852A7">
        <w:rPr>
          <w:sz w:val="28"/>
          <w:szCs w:val="28"/>
        </w:rPr>
        <w:t xml:space="preserve"> № </w:t>
      </w:r>
      <w:r w:rsidR="00FD6F5D">
        <w:rPr>
          <w:sz w:val="28"/>
          <w:szCs w:val="28"/>
        </w:rPr>
        <w:t>_________</w:t>
      </w: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8429B0" w:rsidRDefault="001B28A4" w:rsidP="00FD6F5D">
      <w:pPr>
        <w:spacing w:after="0" w:line="240" w:lineRule="auto"/>
        <w:jc w:val="center"/>
        <w:rPr>
          <w:sz w:val="28"/>
          <w:szCs w:val="28"/>
        </w:rPr>
      </w:pPr>
      <w:r w:rsidRPr="00FD6F5D">
        <w:rPr>
          <w:sz w:val="28"/>
          <w:szCs w:val="28"/>
        </w:rPr>
        <w:t xml:space="preserve">СОСТАВ </w:t>
      </w:r>
    </w:p>
    <w:p w:rsidR="007350E4" w:rsidRPr="00FD6F5D" w:rsidRDefault="001C0A9E" w:rsidP="00FD6F5D">
      <w:pPr>
        <w:spacing w:after="0" w:line="240" w:lineRule="auto"/>
        <w:jc w:val="center"/>
        <w:rPr>
          <w:sz w:val="28"/>
          <w:szCs w:val="28"/>
        </w:rPr>
      </w:pPr>
      <w:r w:rsidRPr="00411659">
        <w:rPr>
          <w:sz w:val="28"/>
          <w:szCs w:val="28"/>
        </w:rPr>
        <w:t>И</w:t>
      </w:r>
      <w:r w:rsidR="008429B0" w:rsidRPr="00411659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8429B0" w:rsidRPr="00411659">
        <w:rPr>
          <w:sz w:val="28"/>
          <w:szCs w:val="28"/>
        </w:rPr>
        <w:t xml:space="preserve"> ЗАТО Железногорск</w:t>
      </w:r>
    </w:p>
    <w:p w:rsidR="009C374F" w:rsidRPr="00FD6F5D" w:rsidRDefault="009C374F" w:rsidP="00FD6F5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544"/>
        <w:gridCol w:w="425"/>
        <w:gridCol w:w="5952"/>
      </w:tblGrid>
      <w:tr w:rsidR="009C374F" w:rsidRPr="00FF333E" w:rsidTr="00411659">
        <w:trPr>
          <w:trHeight w:val="77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Чернятин Д.М.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 xml:space="preserve">Глава ЗАТО г. Железногорск, председатель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9C374F" w:rsidRPr="00FF333E" w:rsidTr="00411659">
        <w:trPr>
          <w:trHeight w:val="45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первый заместитель Главы ЗАТО г. Железногорск по</w:t>
            </w:r>
            <w:r w:rsidR="00411659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стратегическому планированию, экономическому развитию и финансам </w:t>
            </w:r>
            <w:r w:rsidR="008F14AC" w:rsidRPr="00FF333E">
              <w:rPr>
                <w:sz w:val="28"/>
                <w:szCs w:val="28"/>
              </w:rPr>
              <w:t xml:space="preserve">– </w:t>
            </w:r>
            <w:r w:rsidR="008F14AC" w:rsidRPr="00FF333E">
              <w:rPr>
                <w:bCs/>
                <w:sz w:val="28"/>
                <w:szCs w:val="28"/>
              </w:rPr>
              <w:t>и</w:t>
            </w:r>
            <w:r w:rsidR="005C484B" w:rsidRPr="00FF333E">
              <w:rPr>
                <w:bCs/>
                <w:sz w:val="28"/>
                <w:szCs w:val="28"/>
              </w:rPr>
              <w:t>нвестиционный уполномоченный в ЗАТО Железногорск</w:t>
            </w:r>
            <w:r w:rsidR="008F14AC" w:rsidRPr="00FF333E">
              <w:rPr>
                <w:bCs/>
                <w:sz w:val="28"/>
                <w:szCs w:val="28"/>
              </w:rPr>
              <w:t>,</w:t>
            </w:r>
            <w:r w:rsidR="005C484B" w:rsidRPr="00FF333E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заместитель председателя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8F14AC" w:rsidRPr="00FF333E" w:rsidTr="00411659">
        <w:trPr>
          <w:trHeight w:val="454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Храмов О.Г.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поддержки предпринимательства и развития территории Управления экономики и планирования Администрации ЗАТО г. Железногорск, секретарь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411659" w:rsidRPr="00411659" w:rsidTr="00411659">
        <w:trPr>
          <w:trHeight w:val="454"/>
        </w:trPr>
        <w:tc>
          <w:tcPr>
            <w:tcW w:w="3544" w:type="dxa"/>
            <w:hideMark/>
          </w:tcPr>
          <w:p w:rsidR="00411659" w:rsidRPr="00FF333E" w:rsidRDefault="00411659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  <w:hideMark/>
          </w:tcPr>
          <w:p w:rsidR="00411659" w:rsidRPr="00411659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hideMark/>
          </w:tcPr>
          <w:p w:rsidR="00411659" w:rsidRPr="00FF333E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 Железногорск по жилищно-коммунальному хозяйству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Дунина Т.М.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Ковалев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градостроительства Администрации ЗАТО г. Железногорск</w:t>
            </w:r>
          </w:p>
        </w:tc>
      </w:tr>
      <w:tr w:rsidR="004C4C11" w:rsidRPr="00FE0B91" w:rsidTr="00411659">
        <w:trPr>
          <w:trHeight w:val="80"/>
        </w:trPr>
        <w:tc>
          <w:tcPr>
            <w:tcW w:w="3544" w:type="dxa"/>
            <w:hideMark/>
          </w:tcPr>
          <w:p w:rsidR="004C4C11" w:rsidRPr="00FE0B91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Кузнецов Н.Г.</w:t>
            </w:r>
          </w:p>
        </w:tc>
        <w:tc>
          <w:tcPr>
            <w:tcW w:w="425" w:type="dxa"/>
            <w:hideMark/>
          </w:tcPr>
          <w:p w:rsidR="004C4C11" w:rsidRPr="00FE0B91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E0B91" w:rsidRDefault="004C4C11" w:rsidP="0041165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заместитель директора по правовым вопросам общества с ограниченной ответственностью «КРАСЭКО-ЭЛЕКТО» (по согласованию)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Панченко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исполнительный директор общества с</w:t>
            </w:r>
            <w:r w:rsidR="00411659"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ограниченной ответственностью «Атом-ТОР-Железногорск» (по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E0B91" w:rsidTr="00411659">
        <w:trPr>
          <w:trHeight w:val="80"/>
        </w:trPr>
        <w:tc>
          <w:tcPr>
            <w:tcW w:w="3544" w:type="dxa"/>
            <w:hideMark/>
          </w:tcPr>
          <w:p w:rsidR="004C4C11" w:rsidRPr="00FE0B91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Пастухова К.И.</w:t>
            </w:r>
          </w:p>
        </w:tc>
        <w:tc>
          <w:tcPr>
            <w:tcW w:w="425" w:type="dxa"/>
            <w:hideMark/>
          </w:tcPr>
          <w:p w:rsidR="004C4C11" w:rsidRPr="00FE0B91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E0B91" w:rsidRDefault="004C4C11" w:rsidP="004C4C11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заместитель генерального директора – руководитель дирекции по инвестиционному развитию автономной некоммерческой организации «Корпорация развития Енисейской Сибири» (по</w:t>
            </w:r>
            <w:r>
              <w:rPr>
                <w:sz w:val="28"/>
                <w:szCs w:val="28"/>
              </w:rPr>
              <w:t> </w:t>
            </w:r>
            <w:r w:rsidRPr="00FE0B91">
              <w:rPr>
                <w:sz w:val="28"/>
                <w:szCs w:val="28"/>
              </w:rPr>
              <w:t>согласованию)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CC1479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lastRenderedPageBreak/>
              <w:t>Романовский А.П.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CC1479" w:rsidP="00FF333E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FF333E">
              <w:rPr>
                <w:sz w:val="28"/>
                <w:szCs w:val="28"/>
              </w:rPr>
              <w:t>исполняющий</w:t>
            </w:r>
            <w:proofErr w:type="gramEnd"/>
            <w:r w:rsidRPr="00FF333E">
              <w:rPr>
                <w:sz w:val="28"/>
                <w:szCs w:val="28"/>
              </w:rPr>
              <w:t xml:space="preserve"> обязанности </w:t>
            </w:r>
            <w:r w:rsidR="008F14AC" w:rsidRPr="00FF333E">
              <w:rPr>
                <w:sz w:val="28"/>
                <w:szCs w:val="28"/>
              </w:rPr>
              <w:t>директор</w:t>
            </w:r>
            <w:r w:rsidRPr="00FF333E">
              <w:rPr>
                <w:sz w:val="28"/>
                <w:szCs w:val="28"/>
              </w:rPr>
              <w:t>а</w:t>
            </w:r>
            <w:r w:rsidR="008F14AC" w:rsidRPr="00FF333E">
              <w:rPr>
                <w:sz w:val="28"/>
                <w:szCs w:val="28"/>
              </w:rPr>
              <w:t xml:space="preserve"> </w:t>
            </w:r>
            <w:r w:rsidR="0099796C" w:rsidRPr="00FF333E">
              <w:rPr>
                <w:sz w:val="28"/>
                <w:szCs w:val="28"/>
              </w:rPr>
              <w:t>муниципального казенного учреждения «Управление имущественным комплексом»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Сивчук Е.Я.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C4C11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имуществом, землепользования и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землеустройства»</w:t>
            </w:r>
          </w:p>
        </w:tc>
      </w:tr>
      <w:tr w:rsidR="00FF333E" w:rsidRPr="00FF333E" w:rsidTr="00411659">
        <w:trPr>
          <w:trHeight w:val="80"/>
        </w:trPr>
        <w:tc>
          <w:tcPr>
            <w:tcW w:w="3544" w:type="dxa"/>
            <w:hideMark/>
          </w:tcPr>
          <w:p w:rsidR="00FF333E" w:rsidRPr="00FF333E" w:rsidRDefault="00FF333E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Синкина Т.В.</w:t>
            </w:r>
          </w:p>
        </w:tc>
        <w:tc>
          <w:tcPr>
            <w:tcW w:w="425" w:type="dxa"/>
            <w:hideMark/>
          </w:tcPr>
          <w:p w:rsidR="00FF333E" w:rsidRPr="00FF333E" w:rsidRDefault="00FF333E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F333E" w:rsidRPr="00FF333E" w:rsidRDefault="00FF333E" w:rsidP="00367BF5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</w:t>
            </w:r>
            <w:r w:rsidR="00367BF5">
              <w:rPr>
                <w:sz w:val="28"/>
                <w:szCs w:val="28"/>
              </w:rPr>
              <w:t>ь</w:t>
            </w:r>
            <w:r w:rsidRPr="00FF333E">
              <w:rPr>
                <w:sz w:val="28"/>
                <w:szCs w:val="28"/>
              </w:rPr>
              <w:t xml:space="preserve"> Управления городского хозяйства Администрации ЗАТО г. Железногорск</w:t>
            </w:r>
          </w:p>
        </w:tc>
      </w:tr>
      <w:tr w:rsidR="009C374F" w:rsidRPr="00FF333E" w:rsidTr="00411659">
        <w:trPr>
          <w:cantSplit/>
          <w:trHeight w:val="80"/>
        </w:trPr>
        <w:tc>
          <w:tcPr>
            <w:tcW w:w="3544" w:type="dxa"/>
            <w:hideMark/>
          </w:tcPr>
          <w:p w:rsidR="009C374F" w:rsidRPr="00FF333E" w:rsidRDefault="00C97176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FE0B91" w:rsidP="00C97176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м</w:t>
            </w:r>
            <w:r w:rsidRPr="00FE0B91">
              <w:rPr>
                <w:sz w:val="28"/>
                <w:szCs w:val="28"/>
              </w:rPr>
              <w:t>униципально</w:t>
            </w:r>
            <w:r w:rsidR="00C97176">
              <w:rPr>
                <w:sz w:val="28"/>
                <w:szCs w:val="28"/>
              </w:rPr>
              <w:t>го</w:t>
            </w:r>
            <w:r w:rsidRPr="00FE0B91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="00C97176">
              <w:rPr>
                <w:sz w:val="28"/>
                <w:szCs w:val="28"/>
              </w:rPr>
              <w:t xml:space="preserve"> </w:t>
            </w:r>
            <w:r w:rsidRPr="00FE0B91">
              <w:rPr>
                <w:sz w:val="28"/>
                <w:szCs w:val="28"/>
              </w:rPr>
              <w:t>«Жилищно-коммунальное хозяйство»</w:t>
            </w:r>
          </w:p>
        </w:tc>
      </w:tr>
    </w:tbl>
    <w:p w:rsidR="009C374F" w:rsidRPr="00FD6F5D" w:rsidRDefault="009C374F" w:rsidP="00FD6F5D">
      <w:pPr>
        <w:pStyle w:val="21"/>
        <w:spacing w:after="0" w:line="240" w:lineRule="auto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jc w:val="center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92" w:rsidRDefault="00B31F92" w:rsidP="00D53F46">
      <w:pPr>
        <w:spacing w:after="0" w:line="240" w:lineRule="auto"/>
      </w:pPr>
      <w:r>
        <w:separator/>
      </w:r>
    </w:p>
  </w:endnote>
  <w:endnote w:type="continuationSeparator" w:id="0">
    <w:p w:rsidR="00B31F92" w:rsidRDefault="00B31F9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92" w:rsidRDefault="00B31F92" w:rsidP="00D53F46">
      <w:pPr>
        <w:spacing w:after="0" w:line="240" w:lineRule="auto"/>
      </w:pPr>
      <w:r>
        <w:separator/>
      </w:r>
    </w:p>
  </w:footnote>
  <w:footnote w:type="continuationSeparator" w:id="0">
    <w:p w:rsidR="00B31F92" w:rsidRDefault="00B31F9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92" w:rsidRDefault="000B6351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31F9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31F92">
      <w:rPr>
        <w:rStyle w:val="af2"/>
        <w:noProof/>
      </w:rPr>
      <w:t>20</w:t>
    </w:r>
    <w:r>
      <w:rPr>
        <w:rStyle w:val="af2"/>
      </w:rPr>
      <w:fldChar w:fldCharType="end"/>
    </w:r>
  </w:p>
  <w:p w:rsidR="00B31F92" w:rsidRDefault="00B31F9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92" w:rsidRDefault="000B6351" w:rsidP="00691B91">
    <w:pPr>
      <w:pStyle w:val="a9"/>
      <w:jc w:val="center"/>
    </w:pPr>
    <w:r w:rsidRPr="009C00A1">
      <w:rPr>
        <w:sz w:val="20"/>
      </w:rPr>
      <w:fldChar w:fldCharType="begin"/>
    </w:r>
    <w:r w:rsidR="00B31F92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D84E21">
      <w:rPr>
        <w:noProof/>
        <w:sz w:val="20"/>
      </w:rPr>
      <w:t>8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351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A9A"/>
    <w:rsid w:val="00230F8F"/>
    <w:rsid w:val="002317EB"/>
    <w:rsid w:val="00231CED"/>
    <w:rsid w:val="0023331C"/>
    <w:rsid w:val="002373FB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DC3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346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4E21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ABE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196AE-ED35-4E28-8013-D2BC84F6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1137</TotalTime>
  <Pages>10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17370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Hramov</cp:lastModifiedBy>
  <cp:revision>105</cp:revision>
  <cp:lastPrinted>2023-06-09T02:18:00Z</cp:lastPrinted>
  <dcterms:created xsi:type="dcterms:W3CDTF">2023-08-04T09:26:00Z</dcterms:created>
  <dcterms:modified xsi:type="dcterms:W3CDTF">2024-10-04T03:09:00Z</dcterms:modified>
</cp:coreProperties>
</file>